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9" w:type="pct"/>
        <w:tblInd w:w="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113"/>
        <w:gridCol w:w="1434"/>
        <w:gridCol w:w="2618"/>
        <w:gridCol w:w="418"/>
        <w:gridCol w:w="987"/>
        <w:gridCol w:w="1266"/>
        <w:gridCol w:w="427"/>
        <w:gridCol w:w="146"/>
        <w:gridCol w:w="279"/>
        <w:gridCol w:w="95"/>
        <w:gridCol w:w="239"/>
        <w:gridCol w:w="1067"/>
        <w:gridCol w:w="1401"/>
        <w:gridCol w:w="288"/>
      </w:tblGrid>
      <w:tr w:rsidR="00990979" w:rsidRPr="0033493B" w14:paraId="0D9EE430" w14:textId="77777777" w:rsidTr="00793E01">
        <w:trPr>
          <w:trHeight w:val="410"/>
        </w:trPr>
        <w:tc>
          <w:tcPr>
            <w:tcW w:w="5000" w:type="pct"/>
            <w:gridSpan w:val="15"/>
            <w:noWrap/>
            <w:vAlign w:val="bottom"/>
            <w:hideMark/>
          </w:tcPr>
          <w:p w14:paraId="11E62A7D" w14:textId="728DE409" w:rsidR="00990979" w:rsidRPr="00D447DB" w:rsidRDefault="00317F88" w:rsidP="00990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47D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Nominat</w:t>
            </w:r>
            <w:r w:rsidR="009646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ion</w:t>
            </w:r>
            <w:r w:rsidR="009210B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/Referral</w:t>
            </w:r>
            <w:r w:rsidRPr="00D447D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Form</w:t>
            </w:r>
          </w:p>
          <w:p w14:paraId="49C7ECE3" w14:textId="728D15FD" w:rsidR="00D447DB" w:rsidRPr="00806F81" w:rsidRDefault="00D447DB" w:rsidP="00990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D447D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FOR THE CYBER</w:t>
            </w:r>
            <w:r w:rsidR="005529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SECURITY</w:t>
            </w:r>
            <w:r w:rsidRPr="00D447D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STRATEGIC LEADERSHIP PROGRAMME (CSLP)</w:t>
            </w:r>
          </w:p>
        </w:tc>
      </w:tr>
      <w:tr w:rsidR="00990979" w:rsidRPr="0033493B" w14:paraId="05FB5B2E" w14:textId="77777777" w:rsidTr="00793E01">
        <w:trPr>
          <w:trHeight w:val="1426"/>
        </w:trPr>
        <w:tc>
          <w:tcPr>
            <w:tcW w:w="5000" w:type="pct"/>
            <w:gridSpan w:val="15"/>
            <w:noWrap/>
            <w:vAlign w:val="bottom"/>
            <w:hideMark/>
          </w:tcPr>
          <w:p w14:paraId="61545827" w14:textId="77777777" w:rsidR="00990979" w:rsidRPr="005D646C" w:rsidRDefault="00990979" w:rsidP="00990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646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  <w:r w:rsidRPr="005D646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Note</w:t>
            </w:r>
            <w:r w:rsidRPr="005D646C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595A7417" w14:textId="415AEE2F" w:rsidR="00990979" w:rsidRPr="005D646C" w:rsidRDefault="00990979" w:rsidP="00622967">
            <w:pPr>
              <w:spacing w:after="0" w:line="240" w:lineRule="auto"/>
              <w:ind w:left="270" w:hanging="27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D646C">
              <w:rPr>
                <w:rFonts w:ascii="Arial" w:eastAsia="Times New Roman" w:hAnsi="Arial" w:cs="Arial"/>
                <w:sz w:val="20"/>
                <w:szCs w:val="20"/>
              </w:rPr>
              <w:t xml:space="preserve">1. </w:t>
            </w:r>
            <w:bookmarkStart w:id="0" w:name="_Hlk103932362"/>
            <w:r w:rsidRPr="005D646C">
              <w:rPr>
                <w:rFonts w:ascii="Arial" w:eastAsia="Times New Roman" w:hAnsi="Arial" w:cs="Arial"/>
                <w:sz w:val="20"/>
                <w:szCs w:val="20"/>
              </w:rPr>
              <w:t xml:space="preserve">This </w:t>
            </w:r>
            <w:r w:rsidR="00FE683F">
              <w:rPr>
                <w:rFonts w:ascii="Arial" w:hAnsi="Arial" w:cs="Arial" w:hint="eastAsia"/>
                <w:sz w:val="20"/>
                <w:szCs w:val="20"/>
              </w:rPr>
              <w:t>form</w:t>
            </w:r>
            <w:r w:rsidR="00FE683F" w:rsidRPr="005D646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D646C">
              <w:rPr>
                <w:rFonts w:ascii="Arial" w:eastAsia="Times New Roman" w:hAnsi="Arial" w:cs="Arial"/>
                <w:sz w:val="20"/>
                <w:szCs w:val="20"/>
              </w:rPr>
              <w:t xml:space="preserve">is required </w:t>
            </w:r>
            <w:r w:rsidR="008C1481" w:rsidRPr="008C1481">
              <w:rPr>
                <w:rFonts w:ascii="Arial" w:eastAsia="Times New Roman" w:hAnsi="Arial" w:cs="Arial"/>
                <w:sz w:val="20"/>
                <w:szCs w:val="20"/>
              </w:rPr>
              <w:t xml:space="preserve">for selected candidates to qualify for </w:t>
            </w:r>
            <w:r w:rsidR="00FE683F">
              <w:rPr>
                <w:rFonts w:ascii="Arial" w:hAnsi="Arial" w:cs="Arial" w:hint="eastAsia"/>
                <w:sz w:val="20"/>
                <w:szCs w:val="20"/>
              </w:rPr>
              <w:t xml:space="preserve">the </w:t>
            </w:r>
            <w:r w:rsidR="008C1481" w:rsidRPr="008C1481">
              <w:rPr>
                <w:rFonts w:ascii="Arial" w:eastAsia="Times New Roman" w:hAnsi="Arial" w:cs="Arial"/>
                <w:sz w:val="20"/>
                <w:szCs w:val="20"/>
              </w:rPr>
              <w:t xml:space="preserve">subsidy of up to </w:t>
            </w:r>
            <w:r w:rsidR="001A67AA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="00E50600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8C1481" w:rsidRPr="008C1481">
              <w:rPr>
                <w:rFonts w:ascii="Arial" w:eastAsia="Times New Roman" w:hAnsi="Arial" w:cs="Arial"/>
                <w:sz w:val="20"/>
                <w:szCs w:val="20"/>
              </w:rPr>
              <w:t xml:space="preserve">% of the </w:t>
            </w:r>
            <w:r w:rsidR="00FE683F">
              <w:rPr>
                <w:rFonts w:ascii="Arial" w:hAnsi="Arial" w:cs="Arial" w:hint="eastAsia"/>
                <w:sz w:val="20"/>
                <w:szCs w:val="20"/>
              </w:rPr>
              <w:t>programme</w:t>
            </w:r>
            <w:r w:rsidR="00FE683F" w:rsidRPr="008C148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C1481" w:rsidRPr="008C1481">
              <w:rPr>
                <w:rFonts w:ascii="Arial" w:eastAsia="Times New Roman" w:hAnsi="Arial" w:cs="Arial"/>
                <w:sz w:val="20"/>
                <w:szCs w:val="20"/>
              </w:rPr>
              <w:t>fee</w:t>
            </w:r>
            <w:r w:rsidR="0062296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bookmarkEnd w:id="0"/>
          <w:p w14:paraId="245438AA" w14:textId="260175D8" w:rsidR="00990979" w:rsidRDefault="00990979" w:rsidP="00622967">
            <w:pPr>
              <w:spacing w:after="0" w:line="240" w:lineRule="auto"/>
              <w:ind w:left="270" w:hanging="27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D646C">
              <w:rPr>
                <w:rFonts w:ascii="Arial" w:eastAsia="Times New Roman" w:hAnsi="Arial" w:cs="Arial"/>
                <w:sz w:val="20"/>
                <w:szCs w:val="20"/>
              </w:rPr>
              <w:t xml:space="preserve">2. </w:t>
            </w:r>
            <w:r w:rsidR="00FE683F">
              <w:rPr>
                <w:rFonts w:ascii="Arial" w:hAnsi="Arial" w:cs="Arial" w:hint="eastAsia"/>
                <w:sz w:val="20"/>
                <w:szCs w:val="20"/>
              </w:rPr>
              <w:t>This</w:t>
            </w:r>
            <w:r w:rsidR="00D447DB" w:rsidRPr="005D646C">
              <w:rPr>
                <w:rFonts w:ascii="Arial" w:eastAsia="Times New Roman" w:hAnsi="Arial" w:cs="Arial"/>
                <w:sz w:val="20"/>
                <w:szCs w:val="20"/>
              </w:rPr>
              <w:t xml:space="preserve"> form</w:t>
            </w:r>
            <w:r w:rsidRPr="005D646C">
              <w:rPr>
                <w:rFonts w:ascii="Arial" w:eastAsia="Times New Roman" w:hAnsi="Arial" w:cs="Arial"/>
                <w:sz w:val="20"/>
                <w:szCs w:val="20"/>
              </w:rPr>
              <w:t xml:space="preserve"> must be submitted </w:t>
            </w:r>
            <w:r w:rsidR="00FE683F">
              <w:rPr>
                <w:rFonts w:ascii="Arial" w:hAnsi="Arial" w:cs="Arial"/>
                <w:sz w:val="20"/>
                <w:szCs w:val="20"/>
              </w:rPr>
              <w:t>together</w:t>
            </w:r>
            <w:r w:rsidR="00FE683F">
              <w:rPr>
                <w:rFonts w:ascii="Arial" w:hAnsi="Arial" w:cs="Arial" w:hint="eastAsia"/>
                <w:sz w:val="20"/>
                <w:szCs w:val="20"/>
              </w:rPr>
              <w:t xml:space="preserve"> with the online</w:t>
            </w:r>
            <w:r w:rsidR="00FE683F" w:rsidRPr="005D646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43A14" w:rsidRPr="005D646C">
              <w:rPr>
                <w:rFonts w:ascii="Arial" w:eastAsia="Times New Roman" w:hAnsi="Arial" w:cs="Arial"/>
                <w:sz w:val="20"/>
                <w:szCs w:val="20"/>
              </w:rPr>
              <w:t>registration</w:t>
            </w:r>
            <w:r w:rsidRPr="005D646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05D90AF0" w14:textId="55E863C5" w:rsidR="00E76950" w:rsidRDefault="00243A14" w:rsidP="00622967">
            <w:pPr>
              <w:spacing w:after="0" w:line="240" w:lineRule="auto"/>
              <w:ind w:left="270" w:hanging="27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D646C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990979" w:rsidRPr="005D646C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B373C8" w:rsidRPr="005D646C">
              <w:rPr>
                <w:rFonts w:ascii="Arial" w:eastAsia="Times New Roman" w:hAnsi="Arial" w:cs="Arial"/>
                <w:sz w:val="20"/>
                <w:szCs w:val="20"/>
              </w:rPr>
              <w:t xml:space="preserve">Please </w:t>
            </w:r>
            <w:r w:rsidR="00990979" w:rsidRPr="005D646C">
              <w:rPr>
                <w:rFonts w:ascii="Arial" w:eastAsia="Times New Roman" w:hAnsi="Arial" w:cs="Arial"/>
                <w:sz w:val="20"/>
                <w:szCs w:val="20"/>
              </w:rPr>
              <w:t xml:space="preserve">retain a copy of this form </w:t>
            </w:r>
            <w:r w:rsidR="00B373C8" w:rsidRPr="005D646C">
              <w:rPr>
                <w:rFonts w:ascii="Arial" w:eastAsia="Times New Roman" w:hAnsi="Arial" w:cs="Arial"/>
                <w:sz w:val="20"/>
                <w:szCs w:val="20"/>
              </w:rPr>
              <w:t>as</w:t>
            </w:r>
            <w:r w:rsidR="00990979" w:rsidRPr="005D646C">
              <w:rPr>
                <w:rFonts w:ascii="Arial" w:eastAsia="Times New Roman" w:hAnsi="Arial" w:cs="Arial"/>
                <w:sz w:val="20"/>
                <w:szCs w:val="20"/>
              </w:rPr>
              <w:t xml:space="preserve"> accompanying documentation</w:t>
            </w:r>
            <w:r w:rsidR="00B373C8" w:rsidRPr="005D646C">
              <w:rPr>
                <w:rFonts w:ascii="Arial" w:eastAsia="Times New Roman" w:hAnsi="Arial" w:cs="Arial"/>
                <w:sz w:val="20"/>
                <w:szCs w:val="20"/>
              </w:rPr>
              <w:t xml:space="preserve"> during registration</w:t>
            </w:r>
            <w:r w:rsidR="00990979" w:rsidRPr="005D646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3BEC064" w14:textId="3030943B" w:rsidR="001072B7" w:rsidRDefault="00622967" w:rsidP="00CF18B0">
            <w:pPr>
              <w:spacing w:after="0" w:line="240" w:lineRule="auto"/>
              <w:ind w:left="270" w:hanging="27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 It is the applicant’s responsibility to notify SMU</w:t>
            </w:r>
            <w:r w:rsidR="00FE683F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of any change in employment status that occurs between the time this application is submitted and the start of the programme.</w:t>
            </w:r>
          </w:p>
          <w:p w14:paraId="1D52C780" w14:textId="77777777" w:rsidR="00E76950" w:rsidRPr="00E76950" w:rsidRDefault="00E76950" w:rsidP="00E76950">
            <w:pPr>
              <w:spacing w:after="0" w:line="240" w:lineRule="auto"/>
              <w:ind w:left="270" w:hanging="270"/>
              <w:rPr>
                <w:rStyle w:val="Hyperlink"/>
                <w:rFonts w:ascii="Arial" w:eastAsia="Times New Roman" w:hAnsi="Arial" w:cs="Arial"/>
                <w:color w:val="auto"/>
                <w:sz w:val="20"/>
                <w:szCs w:val="20"/>
                <w:u w:val="none"/>
              </w:rPr>
            </w:pPr>
          </w:p>
          <w:p w14:paraId="3F771BCF" w14:textId="67089113" w:rsidR="0099428A" w:rsidRDefault="001F3BA8" w:rsidP="009942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information on </w:t>
            </w:r>
            <w:r w:rsidR="00475915">
              <w:rPr>
                <w:rFonts w:ascii="Arial" w:hAnsi="Arial" w:cs="Arial"/>
                <w:sz w:val="20"/>
                <w:szCs w:val="20"/>
              </w:rPr>
              <w:t xml:space="preserve">CSLP, please </w:t>
            </w:r>
            <w:hyperlink r:id="rId11" w:history="1">
              <w:r w:rsidR="00475915" w:rsidRPr="001D37B2">
                <w:rPr>
                  <w:rStyle w:val="Hyperlink"/>
                  <w:rFonts w:ascii="Arial" w:hAnsi="Arial" w:cs="Arial"/>
                  <w:sz w:val="20"/>
                  <w:szCs w:val="20"/>
                </w:rPr>
                <w:t>click here</w:t>
              </w:r>
            </w:hyperlink>
            <w:r w:rsidR="004759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AC8DBF" w14:textId="77777777" w:rsidR="00B05F61" w:rsidRDefault="00B05F61" w:rsidP="009942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696DF1A" w14:textId="242C47B9" w:rsidR="00990979" w:rsidRPr="00CE4B35" w:rsidRDefault="00990979" w:rsidP="000E322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90979" w:rsidRPr="0038510C" w14:paraId="313E1037" w14:textId="77777777" w:rsidTr="00793E01">
        <w:trPr>
          <w:trHeight w:val="257"/>
        </w:trPr>
        <w:tc>
          <w:tcPr>
            <w:tcW w:w="5000" w:type="pct"/>
            <w:gridSpan w:val="15"/>
            <w:shd w:val="clear" w:color="000000" w:fill="C0C0C0"/>
            <w:noWrap/>
            <w:vAlign w:val="bottom"/>
            <w:hideMark/>
          </w:tcPr>
          <w:p w14:paraId="16B19BF8" w14:textId="172A70CB" w:rsidR="00990979" w:rsidRPr="0038510C" w:rsidRDefault="00523821" w:rsidP="009909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Nominee</w:t>
            </w:r>
            <w:r w:rsidR="00990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9210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/ Applicant </w:t>
            </w:r>
            <w:r w:rsidR="00990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Details</w:t>
            </w:r>
          </w:p>
        </w:tc>
      </w:tr>
      <w:tr w:rsidR="00793E01" w:rsidRPr="0033493B" w14:paraId="643B9B1F" w14:textId="77777777" w:rsidTr="00793E01">
        <w:trPr>
          <w:trHeight w:val="350"/>
        </w:trPr>
        <w:tc>
          <w:tcPr>
            <w:tcW w:w="181" w:type="pct"/>
            <w:gridSpan w:val="2"/>
            <w:vMerge w:val="restart"/>
            <w:noWrap/>
            <w:vAlign w:val="bottom"/>
            <w:hideMark/>
          </w:tcPr>
          <w:p w14:paraId="58B87886" w14:textId="77777777" w:rsidR="00793E01" w:rsidRPr="0033493B" w:rsidRDefault="00793E01" w:rsidP="00990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8" w:type="pct"/>
            <w:noWrap/>
            <w:vAlign w:val="bottom"/>
            <w:hideMark/>
          </w:tcPr>
          <w:p w14:paraId="32199FAF" w14:textId="5A4208AB" w:rsidR="00793E01" w:rsidRPr="0033493B" w:rsidRDefault="00793E01" w:rsidP="009909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1B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Name:</w:t>
            </w:r>
            <w:r w:rsidRPr="0033493B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183" w:type="pct"/>
            <w:tcBorders>
              <w:top w:val="nil"/>
              <w:bottom w:val="single" w:sz="8" w:space="0" w:color="auto"/>
            </w:tcBorders>
            <w:noWrap/>
            <w:vAlign w:val="bottom"/>
            <w:hideMark/>
          </w:tcPr>
          <w:p w14:paraId="0C1F0599" w14:textId="522A40DB" w:rsidR="00793E01" w:rsidRPr="0033493B" w:rsidRDefault="00793E01" w:rsidP="00990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49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pct"/>
            <w:vMerge w:val="restart"/>
            <w:noWrap/>
            <w:vAlign w:val="bottom"/>
            <w:hideMark/>
          </w:tcPr>
          <w:p w14:paraId="6248953A" w14:textId="77777777" w:rsidR="00793E01" w:rsidRPr="0033493B" w:rsidRDefault="00793E01" w:rsidP="00990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6" w:type="pct"/>
            <w:noWrap/>
            <w:vAlign w:val="bottom"/>
            <w:hideMark/>
          </w:tcPr>
          <w:p w14:paraId="0B8332F1" w14:textId="2073C8A5" w:rsidR="00793E01" w:rsidRPr="00C07802" w:rsidRDefault="00793E01" w:rsidP="00622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</w:pPr>
            <w:r w:rsidRPr="00D447D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Title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" w:type="pct"/>
            <w:gridSpan w:val="2"/>
            <w:tcBorders>
              <w:top w:val="nil"/>
              <w:bottom w:val="single" w:sz="8" w:space="0" w:color="auto"/>
            </w:tcBorders>
            <w:noWrap/>
            <w:vAlign w:val="bottom"/>
            <w:hideMark/>
          </w:tcPr>
          <w:p w14:paraId="6B8455E2" w14:textId="557FD0B9" w:rsidR="00793E01" w:rsidRPr="0033493B" w:rsidRDefault="00793E01" w:rsidP="00990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Merge w:val="restart"/>
            <w:noWrap/>
            <w:vAlign w:val="bottom"/>
            <w:hideMark/>
          </w:tcPr>
          <w:p w14:paraId="345AB11E" w14:textId="1C57C90D" w:rsidR="00793E01" w:rsidRPr="0033493B" w:rsidRDefault="00793E01" w:rsidP="00990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3" w:type="pct"/>
            <w:gridSpan w:val="3"/>
            <w:noWrap/>
            <w:vAlign w:val="bottom"/>
            <w:hideMark/>
          </w:tcPr>
          <w:p w14:paraId="58B615B8" w14:textId="2082C57F" w:rsidR="00793E01" w:rsidRPr="0033493B" w:rsidRDefault="00793E01" w:rsidP="0079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Contact No.:</w:t>
            </w:r>
            <w:r w:rsidRPr="003349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3" w:type="pct"/>
            <w:tcBorders>
              <w:top w:val="nil"/>
              <w:bottom w:val="single" w:sz="8" w:space="0" w:color="auto"/>
            </w:tcBorders>
            <w:noWrap/>
            <w:vAlign w:val="bottom"/>
            <w:hideMark/>
          </w:tcPr>
          <w:p w14:paraId="46BA5A36" w14:textId="77777777" w:rsidR="00793E01" w:rsidRPr="0033493B" w:rsidRDefault="00793E01" w:rsidP="009909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349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0" w:type="pct"/>
            <w:vMerge w:val="restart"/>
            <w:tcBorders>
              <w:top w:val="nil"/>
            </w:tcBorders>
            <w:vAlign w:val="bottom"/>
          </w:tcPr>
          <w:p w14:paraId="53F65F58" w14:textId="4A3DFA5B" w:rsidR="00793E01" w:rsidRPr="0033493B" w:rsidRDefault="00793E01" w:rsidP="009909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93E01" w:rsidRPr="0033493B" w14:paraId="3A011643" w14:textId="77777777" w:rsidTr="003F0862">
        <w:trPr>
          <w:trHeight w:val="244"/>
        </w:trPr>
        <w:tc>
          <w:tcPr>
            <w:tcW w:w="181" w:type="pct"/>
            <w:gridSpan w:val="2"/>
            <w:vMerge/>
            <w:noWrap/>
            <w:vAlign w:val="bottom"/>
            <w:hideMark/>
          </w:tcPr>
          <w:p w14:paraId="057D4153" w14:textId="77777777" w:rsidR="00793E01" w:rsidRPr="0033493B" w:rsidRDefault="00793E01" w:rsidP="00990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8" w:type="pct"/>
            <w:noWrap/>
            <w:vAlign w:val="bottom"/>
            <w:hideMark/>
          </w:tcPr>
          <w:p w14:paraId="1E4BC295" w14:textId="32536230" w:rsidR="00793E01" w:rsidRPr="0033493B" w:rsidRDefault="00793E01" w:rsidP="009909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Company:</w:t>
            </w:r>
          </w:p>
        </w:tc>
        <w:tc>
          <w:tcPr>
            <w:tcW w:w="1183" w:type="pct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25844CCF" w14:textId="04650C62" w:rsidR="00793E01" w:rsidRPr="0033493B" w:rsidRDefault="00793E01" w:rsidP="00990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49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pct"/>
            <w:vMerge/>
            <w:noWrap/>
            <w:vAlign w:val="bottom"/>
            <w:hideMark/>
          </w:tcPr>
          <w:p w14:paraId="1FE9B2EF" w14:textId="77777777" w:rsidR="00793E01" w:rsidRPr="0033493B" w:rsidRDefault="00793E01" w:rsidP="00990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6" w:type="pct"/>
            <w:noWrap/>
            <w:vAlign w:val="bottom"/>
            <w:hideMark/>
          </w:tcPr>
          <w:p w14:paraId="69BD6F46" w14:textId="14E51678" w:rsidR="00793E01" w:rsidRPr="0033493B" w:rsidRDefault="00793E01" w:rsidP="006229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Dept: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4B91C809" w14:textId="26EEC53D" w:rsidR="00793E01" w:rsidRPr="0033493B" w:rsidRDefault="00793E01" w:rsidP="00990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Merge/>
            <w:noWrap/>
            <w:vAlign w:val="bottom"/>
            <w:hideMark/>
          </w:tcPr>
          <w:p w14:paraId="481E48EC" w14:textId="77777777" w:rsidR="00793E01" w:rsidRPr="0033493B" w:rsidRDefault="00793E01" w:rsidP="00990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3" w:type="pct"/>
            <w:gridSpan w:val="3"/>
            <w:noWrap/>
            <w:vAlign w:val="bottom"/>
            <w:hideMark/>
          </w:tcPr>
          <w:p w14:paraId="33FA5FC2" w14:textId="22A49F5F" w:rsidR="00793E01" w:rsidRPr="0033493B" w:rsidRDefault="00793E01" w:rsidP="007951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</w:t>
            </w:r>
            <w:r w:rsidRPr="00501B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35D58FE4" w14:textId="77777777" w:rsidR="00793E01" w:rsidRPr="0033493B" w:rsidRDefault="00793E01" w:rsidP="00990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" w:type="pct"/>
            <w:vMerge/>
            <w:vAlign w:val="bottom"/>
          </w:tcPr>
          <w:p w14:paraId="34AD8E0A" w14:textId="26D0DDB1" w:rsidR="00793E01" w:rsidRPr="0033493B" w:rsidRDefault="00793E01" w:rsidP="00990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3E01" w:rsidRPr="00DE56D0" w14:paraId="6244C3EB" w14:textId="77777777" w:rsidTr="00453FCB">
        <w:trPr>
          <w:trHeight w:val="241"/>
        </w:trPr>
        <w:tc>
          <w:tcPr>
            <w:tcW w:w="181" w:type="pct"/>
            <w:gridSpan w:val="2"/>
            <w:noWrap/>
            <w:vAlign w:val="bottom"/>
          </w:tcPr>
          <w:p w14:paraId="006A9267" w14:textId="77777777" w:rsidR="00793E01" w:rsidRPr="0063133E" w:rsidRDefault="00793E01" w:rsidP="0099097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</w:rPr>
            </w:pPr>
          </w:p>
        </w:tc>
        <w:tc>
          <w:tcPr>
            <w:tcW w:w="648" w:type="pct"/>
            <w:noWrap/>
            <w:vAlign w:val="bottom"/>
          </w:tcPr>
          <w:p w14:paraId="4BABC9DA" w14:textId="77777777" w:rsidR="00793E01" w:rsidRPr="0063133E" w:rsidRDefault="00793E01" w:rsidP="0099097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</w:rPr>
            </w:pPr>
          </w:p>
        </w:tc>
        <w:tc>
          <w:tcPr>
            <w:tcW w:w="1183" w:type="pct"/>
            <w:tcBorders>
              <w:top w:val="single" w:sz="8" w:space="0" w:color="auto"/>
            </w:tcBorders>
            <w:noWrap/>
            <w:vAlign w:val="bottom"/>
          </w:tcPr>
          <w:p w14:paraId="319D898F" w14:textId="77777777" w:rsidR="00793E01" w:rsidRPr="0063133E" w:rsidRDefault="00793E01" w:rsidP="0099097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</w:rPr>
            </w:pPr>
          </w:p>
        </w:tc>
        <w:tc>
          <w:tcPr>
            <w:tcW w:w="189" w:type="pct"/>
            <w:noWrap/>
            <w:vAlign w:val="bottom"/>
          </w:tcPr>
          <w:p w14:paraId="476087E7" w14:textId="77777777" w:rsidR="00793E01" w:rsidRPr="0063133E" w:rsidRDefault="00793E01" w:rsidP="0099097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</w:rPr>
            </w:pPr>
          </w:p>
        </w:tc>
        <w:tc>
          <w:tcPr>
            <w:tcW w:w="446" w:type="pct"/>
            <w:noWrap/>
            <w:vAlign w:val="bottom"/>
          </w:tcPr>
          <w:p w14:paraId="461DB142" w14:textId="77777777" w:rsidR="00793E01" w:rsidRPr="0063133E" w:rsidRDefault="00793E01" w:rsidP="0099097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</w:rPr>
            </w:pPr>
          </w:p>
        </w:tc>
        <w:tc>
          <w:tcPr>
            <w:tcW w:w="765" w:type="pct"/>
            <w:gridSpan w:val="2"/>
            <w:tcBorders>
              <w:top w:val="single" w:sz="8" w:space="0" w:color="auto"/>
            </w:tcBorders>
            <w:noWrap/>
            <w:vAlign w:val="bottom"/>
          </w:tcPr>
          <w:p w14:paraId="38BBD551" w14:textId="77777777" w:rsidR="00793E01" w:rsidRPr="0063133E" w:rsidRDefault="00793E01" w:rsidP="0099097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</w:rPr>
            </w:pPr>
          </w:p>
        </w:tc>
        <w:tc>
          <w:tcPr>
            <w:tcW w:w="192" w:type="pct"/>
            <w:gridSpan w:val="2"/>
            <w:noWrap/>
            <w:vAlign w:val="bottom"/>
          </w:tcPr>
          <w:p w14:paraId="10498E38" w14:textId="77777777" w:rsidR="00793E01" w:rsidRPr="0063133E" w:rsidRDefault="00793E01" w:rsidP="0099097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</w:rPr>
            </w:pPr>
          </w:p>
        </w:tc>
        <w:tc>
          <w:tcPr>
            <w:tcW w:w="633" w:type="pct"/>
            <w:gridSpan w:val="3"/>
            <w:noWrap/>
            <w:vAlign w:val="bottom"/>
          </w:tcPr>
          <w:p w14:paraId="56C80ED9" w14:textId="77777777" w:rsidR="00793E01" w:rsidRPr="0063133E" w:rsidRDefault="00793E01" w:rsidP="0099097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</w:rPr>
            </w:pPr>
          </w:p>
        </w:tc>
        <w:tc>
          <w:tcPr>
            <w:tcW w:w="633" w:type="pct"/>
            <w:tcBorders>
              <w:top w:val="single" w:sz="8" w:space="0" w:color="auto"/>
            </w:tcBorders>
            <w:noWrap/>
            <w:vAlign w:val="bottom"/>
          </w:tcPr>
          <w:p w14:paraId="34E8CE77" w14:textId="77777777" w:rsidR="00793E01" w:rsidRPr="0063133E" w:rsidRDefault="00793E01" w:rsidP="0099097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</w:rPr>
            </w:pPr>
          </w:p>
        </w:tc>
        <w:tc>
          <w:tcPr>
            <w:tcW w:w="130" w:type="pct"/>
            <w:vMerge/>
            <w:vAlign w:val="bottom"/>
          </w:tcPr>
          <w:p w14:paraId="154778AB" w14:textId="77777777" w:rsidR="00793E01" w:rsidRPr="0063133E" w:rsidRDefault="00793E01" w:rsidP="0099097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</w:rPr>
            </w:pPr>
          </w:p>
        </w:tc>
      </w:tr>
      <w:tr w:rsidR="00622967" w:rsidRPr="0033493B" w14:paraId="75D18D8A" w14:textId="77777777" w:rsidTr="00793E01">
        <w:trPr>
          <w:trHeight w:val="257"/>
        </w:trPr>
        <w:tc>
          <w:tcPr>
            <w:tcW w:w="3219" w:type="pct"/>
            <w:gridSpan w:val="7"/>
            <w:shd w:val="clear" w:color="000000" w:fill="C0C0C0"/>
            <w:noWrap/>
            <w:vAlign w:val="bottom"/>
            <w:hideMark/>
          </w:tcPr>
          <w:p w14:paraId="4BFA44EA" w14:textId="7A24BC05" w:rsidR="00990979" w:rsidRPr="003F6020" w:rsidRDefault="00DC4CC8" w:rsidP="009909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Please fill up the following sections:</w:t>
            </w:r>
          </w:p>
        </w:tc>
        <w:tc>
          <w:tcPr>
            <w:tcW w:w="259" w:type="pct"/>
            <w:gridSpan w:val="2"/>
            <w:shd w:val="clear" w:color="000000" w:fill="C0C0C0"/>
            <w:noWrap/>
            <w:vAlign w:val="bottom"/>
            <w:hideMark/>
          </w:tcPr>
          <w:p w14:paraId="5BD716D4" w14:textId="77777777" w:rsidR="00990979" w:rsidRPr="0033493B" w:rsidRDefault="00990979" w:rsidP="00990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49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" w:type="pct"/>
            <w:gridSpan w:val="2"/>
            <w:shd w:val="clear" w:color="000000" w:fill="C0C0C0"/>
            <w:noWrap/>
            <w:vAlign w:val="bottom"/>
            <w:hideMark/>
          </w:tcPr>
          <w:p w14:paraId="3B0EB182" w14:textId="77777777" w:rsidR="00990979" w:rsidRPr="0033493B" w:rsidRDefault="00990979" w:rsidP="00990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49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" w:type="pct"/>
            <w:shd w:val="clear" w:color="000000" w:fill="C0C0C0"/>
            <w:noWrap/>
            <w:vAlign w:val="bottom"/>
            <w:hideMark/>
          </w:tcPr>
          <w:p w14:paraId="4ED36539" w14:textId="77777777" w:rsidR="00990979" w:rsidRPr="0033493B" w:rsidRDefault="00990979" w:rsidP="00990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49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pct"/>
            <w:gridSpan w:val="3"/>
            <w:shd w:val="clear" w:color="000000" w:fill="C0C0C0"/>
            <w:noWrap/>
            <w:vAlign w:val="bottom"/>
            <w:hideMark/>
          </w:tcPr>
          <w:p w14:paraId="046A85BB" w14:textId="77777777" w:rsidR="00990979" w:rsidRPr="0033493B" w:rsidRDefault="00990979" w:rsidP="00990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49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C4CC8" w:rsidRPr="0033493B" w14:paraId="28AA73D9" w14:textId="77777777" w:rsidTr="00793E01">
        <w:trPr>
          <w:trHeight w:val="57"/>
        </w:trPr>
        <w:tc>
          <w:tcPr>
            <w:tcW w:w="181" w:type="pct"/>
            <w:gridSpan w:val="2"/>
            <w:noWrap/>
            <w:vAlign w:val="bottom"/>
          </w:tcPr>
          <w:p w14:paraId="2205572A" w14:textId="77777777" w:rsidR="00DC4CC8" w:rsidRPr="0033493B" w:rsidRDefault="00DC4CC8" w:rsidP="00DC4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19" w:type="pct"/>
            <w:gridSpan w:val="13"/>
            <w:noWrap/>
            <w:vAlign w:val="bottom"/>
          </w:tcPr>
          <w:p w14:paraId="63D67E7E" w14:textId="77777777" w:rsidR="009210BC" w:rsidRDefault="00DC4CC8" w:rsidP="00DC4C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821">
              <w:rPr>
                <w:rFonts w:ascii="Arial" w:eastAsia="Times New Roman" w:hAnsi="Arial" w:cs="Arial"/>
                <w:sz w:val="18"/>
                <w:szCs w:val="18"/>
              </w:rPr>
              <w:t xml:space="preserve">Section 1: </w:t>
            </w:r>
          </w:p>
          <w:p w14:paraId="6CCDAAD7" w14:textId="77777777" w:rsidR="00DC4CC8" w:rsidRDefault="009210BC" w:rsidP="00DC4C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(Company-nominated) </w:t>
            </w:r>
            <w:r w:rsidR="00DC4CC8" w:rsidRPr="00523821">
              <w:rPr>
                <w:rFonts w:ascii="Arial" w:eastAsia="Times New Roman" w:hAnsi="Arial" w:cs="Arial"/>
                <w:sz w:val="18"/>
                <w:szCs w:val="18"/>
              </w:rPr>
              <w:t>Contributions of the applicant towards the cybersecurity within organisation.</w:t>
            </w:r>
          </w:p>
          <w:p w14:paraId="389E996D" w14:textId="03000A1E" w:rsidR="009210BC" w:rsidRPr="009210BC" w:rsidRDefault="009210BC" w:rsidP="00DC4C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946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(Self-nominated)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Your perspective of the applicant’s top 3 strengths as a cybersecurity leader</w:t>
            </w:r>
          </w:p>
        </w:tc>
      </w:tr>
      <w:tr w:rsidR="00DC4CC8" w:rsidRPr="0033493B" w14:paraId="1D2D8154" w14:textId="77777777" w:rsidTr="00793E01">
        <w:trPr>
          <w:trHeight w:val="192"/>
        </w:trPr>
        <w:tc>
          <w:tcPr>
            <w:tcW w:w="181" w:type="pct"/>
            <w:gridSpan w:val="2"/>
            <w:tcBorders>
              <w:right w:val="single" w:sz="8" w:space="0" w:color="auto"/>
            </w:tcBorders>
            <w:noWrap/>
            <w:vAlign w:val="bottom"/>
          </w:tcPr>
          <w:p w14:paraId="74FAE244" w14:textId="77777777" w:rsidR="00DC4CC8" w:rsidRPr="0033493B" w:rsidRDefault="00DC4CC8" w:rsidP="00DC4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89" w:type="pct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33EEB3C7" w14:textId="4FA55401" w:rsidR="00DC4CC8" w:rsidRPr="009210BC" w:rsidRDefault="0032738B" w:rsidP="00DC4CC8">
            <w:pPr>
              <w:spacing w:after="160" w:line="259" w:lineRule="auto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210BC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Work performance and leadership potential of applicant</w:t>
            </w:r>
          </w:p>
          <w:p w14:paraId="161E5C5B" w14:textId="4825925A" w:rsidR="00DC4CC8" w:rsidRPr="00523821" w:rsidRDefault="00DC4CC8" w:rsidP="00DC4C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single" w:sz="8" w:space="0" w:color="auto"/>
            </w:tcBorders>
            <w:noWrap/>
            <w:vAlign w:val="bottom"/>
          </w:tcPr>
          <w:p w14:paraId="40C0FB4D" w14:textId="77777777" w:rsidR="00DC4CC8" w:rsidRPr="0033493B" w:rsidRDefault="00DC4CC8" w:rsidP="00DC4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C4CC8" w:rsidRPr="0033493B" w14:paraId="345BA3DE" w14:textId="77777777" w:rsidTr="00793E01">
        <w:trPr>
          <w:trHeight w:val="2120"/>
        </w:trPr>
        <w:tc>
          <w:tcPr>
            <w:tcW w:w="181" w:type="pct"/>
            <w:gridSpan w:val="2"/>
            <w:tcBorders>
              <w:right w:val="single" w:sz="8" w:space="0" w:color="auto"/>
            </w:tcBorders>
            <w:noWrap/>
            <w:vAlign w:val="bottom"/>
          </w:tcPr>
          <w:p w14:paraId="0F162293" w14:textId="77777777" w:rsidR="00DC4CC8" w:rsidRPr="00A160D3" w:rsidRDefault="00DC4CC8" w:rsidP="00DC4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89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50B2F89" w14:textId="77777777" w:rsidR="00DC4CC8" w:rsidRPr="00523821" w:rsidRDefault="00DC4CC8" w:rsidP="00DC4C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73879B3" w14:textId="77777777" w:rsidR="00DC4CC8" w:rsidRPr="00523821" w:rsidRDefault="00DC4CC8" w:rsidP="00DC4C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D0789C8" w14:textId="77777777" w:rsidR="00DC4CC8" w:rsidRPr="00523821" w:rsidRDefault="00DC4CC8" w:rsidP="00DC4C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45A1DBF" w14:textId="77777777" w:rsidR="00DC4CC8" w:rsidRDefault="00DC4CC8" w:rsidP="00DC4C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218ECDA" w14:textId="77777777" w:rsidR="00DC4CC8" w:rsidRDefault="00DC4CC8" w:rsidP="00DC4C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BD80B4F" w14:textId="77777777" w:rsidR="00DC4CC8" w:rsidRDefault="00DC4CC8" w:rsidP="00DC4C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7F76F02" w14:textId="77777777" w:rsidR="00DC4CC8" w:rsidRDefault="00DC4CC8" w:rsidP="00DC4C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E56E8EC" w14:textId="77777777" w:rsidR="00DC4CC8" w:rsidRDefault="00DC4CC8" w:rsidP="00DC4C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6860563" w14:textId="77777777" w:rsidR="00DC4CC8" w:rsidRDefault="00DC4CC8" w:rsidP="00DC4C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C3163B8" w14:textId="04F1E27C" w:rsidR="00DC4CC8" w:rsidRPr="00523821" w:rsidRDefault="00DC4CC8" w:rsidP="00DC4C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left w:val="single" w:sz="8" w:space="0" w:color="auto"/>
            </w:tcBorders>
            <w:noWrap/>
            <w:vAlign w:val="bottom"/>
          </w:tcPr>
          <w:p w14:paraId="0C45653A" w14:textId="77777777" w:rsidR="00DC4CC8" w:rsidRDefault="00DC4CC8" w:rsidP="00DC4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92B1DC1" w14:textId="77777777" w:rsidR="00DC4CC8" w:rsidRDefault="00DC4CC8" w:rsidP="00DC4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6324013" w14:textId="77777777" w:rsidR="00DC4CC8" w:rsidRDefault="00DC4CC8" w:rsidP="00DC4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5E3D839" w14:textId="77777777" w:rsidR="00DC4CC8" w:rsidRDefault="00DC4CC8" w:rsidP="00DC4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E5ACA2D" w14:textId="77777777" w:rsidR="00DC4CC8" w:rsidRDefault="00DC4CC8" w:rsidP="00DC4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7F68B19" w14:textId="50EAE4DD" w:rsidR="00DC4CC8" w:rsidRPr="0033493B" w:rsidRDefault="00DC4CC8" w:rsidP="00DC4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C4CC8" w:rsidRPr="0033493B" w14:paraId="7F88946F" w14:textId="77777777" w:rsidTr="00793E01">
        <w:trPr>
          <w:trHeight w:val="38"/>
        </w:trPr>
        <w:tc>
          <w:tcPr>
            <w:tcW w:w="181" w:type="pct"/>
            <w:gridSpan w:val="2"/>
            <w:noWrap/>
            <w:vAlign w:val="bottom"/>
          </w:tcPr>
          <w:p w14:paraId="29051F4C" w14:textId="77777777" w:rsidR="00DC4CC8" w:rsidRPr="00000578" w:rsidRDefault="00DC4CC8" w:rsidP="00DC4CC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0"/>
              </w:rPr>
            </w:pPr>
          </w:p>
        </w:tc>
        <w:tc>
          <w:tcPr>
            <w:tcW w:w="4689" w:type="pct"/>
            <w:gridSpan w:val="12"/>
            <w:tcBorders>
              <w:top w:val="single" w:sz="8" w:space="0" w:color="auto"/>
            </w:tcBorders>
            <w:noWrap/>
            <w:vAlign w:val="bottom"/>
          </w:tcPr>
          <w:p w14:paraId="02941366" w14:textId="77777777" w:rsidR="00DC4CC8" w:rsidRPr="00000578" w:rsidRDefault="00DC4CC8" w:rsidP="00DC4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8"/>
              </w:rPr>
            </w:pPr>
          </w:p>
        </w:tc>
        <w:tc>
          <w:tcPr>
            <w:tcW w:w="130" w:type="pct"/>
            <w:noWrap/>
            <w:vAlign w:val="bottom"/>
          </w:tcPr>
          <w:p w14:paraId="01E311EB" w14:textId="77777777" w:rsidR="00DC4CC8" w:rsidRPr="00000578" w:rsidRDefault="00DC4CC8" w:rsidP="00DC4CC8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20"/>
              </w:rPr>
            </w:pPr>
          </w:p>
        </w:tc>
      </w:tr>
      <w:tr w:rsidR="00DC4CC8" w:rsidRPr="0033493B" w14:paraId="6EE8A35E" w14:textId="77777777" w:rsidTr="00793E01">
        <w:trPr>
          <w:trHeight w:val="57"/>
        </w:trPr>
        <w:tc>
          <w:tcPr>
            <w:tcW w:w="130" w:type="pct"/>
            <w:noWrap/>
            <w:vAlign w:val="bottom"/>
          </w:tcPr>
          <w:p w14:paraId="797ABDE6" w14:textId="480D323D" w:rsidR="00DC4CC8" w:rsidRDefault="00DC4CC8" w:rsidP="00DC4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D4D3A82" w14:textId="77777777" w:rsidR="00DC4CC8" w:rsidRDefault="00DC4CC8" w:rsidP="00DC4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79DB3F3" w14:textId="77777777" w:rsidR="00DC4CC8" w:rsidRDefault="00DC4CC8" w:rsidP="00DC4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F093A5F" w14:textId="74D417B0" w:rsidR="00DC4CC8" w:rsidRPr="0033493B" w:rsidRDefault="00DC4CC8" w:rsidP="00DC4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pct"/>
            <w:gridSpan w:val="13"/>
            <w:noWrap/>
            <w:vAlign w:val="bottom"/>
          </w:tcPr>
          <w:p w14:paraId="4ADCC9DB" w14:textId="77777777" w:rsidR="00046FF4" w:rsidRDefault="00046FF4"/>
          <w:tbl>
            <w:tblPr>
              <w:tblW w:w="10189" w:type="dxa"/>
              <w:tblLayout w:type="fixed"/>
              <w:tblLook w:val="04A0" w:firstRow="1" w:lastRow="0" w:firstColumn="1" w:lastColumn="0" w:noHBand="0" w:noVBand="1"/>
            </w:tblPr>
            <w:tblGrid>
              <w:gridCol w:w="10189"/>
            </w:tblGrid>
            <w:tr w:rsidR="00DC4CC8" w:rsidRPr="00523821" w14:paraId="03769DF2" w14:textId="77777777" w:rsidTr="00046FF4">
              <w:trPr>
                <w:trHeight w:val="192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</w:tcPr>
                <w:p w14:paraId="072A7928" w14:textId="28EFC58B" w:rsidR="00DC4CC8" w:rsidRPr="00523821" w:rsidRDefault="00DC4CC8" w:rsidP="00DC4CC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23821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Section 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2</w:t>
                  </w:r>
                  <w:r w:rsidRPr="00523821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: </w:t>
                  </w:r>
                  <w:r w:rsidR="0032738B" w:rsidRPr="0032738B">
                    <w:rPr>
                      <w:rFonts w:ascii="Arial" w:eastAsia="Times New Roman" w:hAnsi="Arial" w:cs="Arial"/>
                      <w:sz w:val="18"/>
                      <w:szCs w:val="18"/>
                    </w:rPr>
                    <w:t>Applicant's technical expertise in Cybersecurity and experience in leading Cybersecurity teams</w:t>
                  </w:r>
                </w:p>
              </w:tc>
            </w:tr>
            <w:tr w:rsidR="00DC4CC8" w:rsidRPr="00523821" w14:paraId="5783E2D2" w14:textId="77777777" w:rsidTr="00E546E6">
              <w:trPr>
                <w:trHeight w:val="2715"/>
              </w:trPr>
              <w:tc>
                <w:tcPr>
                  <w:tcW w:w="50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14:paraId="78BBF833" w14:textId="77777777" w:rsidR="0099428A" w:rsidRDefault="0032738B" w:rsidP="00DC4CC8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9210BC">
                    <w:rPr>
                      <w:rFonts w:ascii="Arial" w:eastAsia="Times New Roman" w:hAnsi="Arial" w:cs="Arial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Provide examples of applicant's technical expertise e.g. speaking at Conferences or certifications etc, </w:t>
                  </w:r>
                </w:p>
                <w:p w14:paraId="2C801AAD" w14:textId="4AE1AB6B" w:rsidR="00DC4CC8" w:rsidRPr="009210BC" w:rsidRDefault="0099428A" w:rsidP="00DC4CC8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(Company-nominated) D</w:t>
                  </w:r>
                  <w:r w:rsidR="0032738B" w:rsidRPr="009210BC">
                    <w:rPr>
                      <w:rFonts w:ascii="Arial" w:eastAsia="Times New Roman" w:hAnsi="Arial" w:cs="Arial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evelopmental plans including leading teams in the organisation</w:t>
                  </w:r>
                </w:p>
                <w:p w14:paraId="498C261B" w14:textId="77777777" w:rsidR="00DC4CC8" w:rsidRPr="00523821" w:rsidRDefault="00DC4CC8" w:rsidP="00DC4CC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14:paraId="435BE36D" w14:textId="77777777" w:rsidR="00DC4CC8" w:rsidRDefault="00DC4CC8" w:rsidP="00DC4CC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14:paraId="37309B5A" w14:textId="77777777" w:rsidR="00DC4CC8" w:rsidRDefault="00DC4CC8" w:rsidP="00DC4CC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14:paraId="5EC49280" w14:textId="77777777" w:rsidR="00DC4CC8" w:rsidRDefault="00DC4CC8" w:rsidP="00DC4CC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14:paraId="36352B4B" w14:textId="77777777" w:rsidR="00DC4CC8" w:rsidRDefault="00DC4CC8" w:rsidP="00DC4CC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14:paraId="30CA9A37" w14:textId="77777777" w:rsidR="00DC4CC8" w:rsidRDefault="00DC4CC8" w:rsidP="00DC4CC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14:paraId="678AEBC5" w14:textId="77777777" w:rsidR="00DC4CC8" w:rsidRPr="00523821" w:rsidRDefault="00DC4CC8" w:rsidP="00DC4CC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4173E24" w14:textId="307A5FE7" w:rsidR="00DC4CC8" w:rsidRDefault="00DC4CC8" w:rsidP="00DC4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3F1295D4" w14:textId="77777777" w:rsidR="00046FF4" w:rsidRDefault="00046FF4" w:rsidP="00DC4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035ABBA1" w14:textId="77777777" w:rsidR="00046FF4" w:rsidRDefault="00046FF4" w:rsidP="00DC4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tbl>
            <w:tblPr>
              <w:tblW w:w="10189" w:type="dxa"/>
              <w:tblLayout w:type="fixed"/>
              <w:tblLook w:val="04A0" w:firstRow="1" w:lastRow="0" w:firstColumn="1" w:lastColumn="0" w:noHBand="0" w:noVBand="1"/>
            </w:tblPr>
            <w:tblGrid>
              <w:gridCol w:w="10189"/>
            </w:tblGrid>
            <w:tr w:rsidR="00DC4CC8" w:rsidRPr="00523821" w14:paraId="09594926" w14:textId="77777777" w:rsidTr="00046FF4">
              <w:trPr>
                <w:trHeight w:val="192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</w:tcPr>
                <w:p w14:paraId="75FD169C" w14:textId="24608210" w:rsidR="00DC4CC8" w:rsidRPr="00523821" w:rsidRDefault="00DC4CC8" w:rsidP="00DC4CC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23821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Section 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3</w:t>
                  </w:r>
                  <w:r w:rsidRPr="00523821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: </w:t>
                  </w:r>
                  <w:r w:rsidRPr="00F1773A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Support from the organisation to join the </w:t>
                  </w:r>
                  <w:r w:rsidR="008C1481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Cybersecurity </w:t>
                  </w:r>
                  <w:r w:rsidRPr="00F1773A">
                    <w:rPr>
                      <w:rFonts w:ascii="Arial" w:eastAsia="Times New Roman" w:hAnsi="Arial" w:cs="Arial"/>
                      <w:sz w:val="18"/>
                      <w:szCs w:val="18"/>
                    </w:rPr>
                    <w:t>Strategic Leadership Programme</w:t>
                  </w:r>
                </w:p>
              </w:tc>
            </w:tr>
            <w:tr w:rsidR="00DC4CC8" w:rsidRPr="00523821" w14:paraId="37B1D6EA" w14:textId="77777777" w:rsidTr="00046FF4">
              <w:trPr>
                <w:trHeight w:val="3038"/>
              </w:trPr>
              <w:tc>
                <w:tcPr>
                  <w:tcW w:w="50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14:paraId="1565ABB2" w14:textId="23F8B3FA" w:rsidR="00DB6224" w:rsidRPr="009210BC" w:rsidRDefault="009210BC" w:rsidP="00E86556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201" w:hanging="201"/>
                    <w:rPr>
                      <w:rFonts w:ascii="Arial" w:eastAsia="Times New Roman" w:hAnsi="Arial" w:cs="Arial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9210BC">
                    <w:rPr>
                      <w:rFonts w:ascii="Arial" w:eastAsia="Times New Roman" w:hAnsi="Arial" w:cs="Arial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(Company-nominated) </w:t>
                  </w:r>
                  <w:r w:rsidR="00DC4CC8" w:rsidRPr="009210BC">
                    <w:rPr>
                      <w:rFonts w:ascii="Arial" w:eastAsia="Times New Roman" w:hAnsi="Arial" w:cs="Arial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Endorsement from senior management/board for the applicant/nominee to join the </w:t>
                  </w:r>
                  <w:r w:rsidR="00973FA4" w:rsidRPr="009210BC">
                    <w:rPr>
                      <w:rFonts w:ascii="Arial" w:eastAsia="Times New Roman" w:hAnsi="Arial" w:cs="Arial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Cybersecurity Strategic Leadership Programme</w:t>
                  </w:r>
                  <w:r w:rsidR="00DC4CC8" w:rsidRPr="009210BC">
                    <w:rPr>
                      <w:rFonts w:ascii="Arial" w:eastAsia="Times New Roman" w:hAnsi="Arial" w:cs="Arial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.</w:t>
                  </w:r>
                </w:p>
                <w:p w14:paraId="11148184" w14:textId="5A11ED1E" w:rsidR="00DB6224" w:rsidRPr="009210BC" w:rsidRDefault="009210BC" w:rsidP="00E86556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201" w:hanging="201"/>
                    <w:rPr>
                      <w:rFonts w:ascii="Arial" w:eastAsia="Times New Roman" w:hAnsi="Arial" w:cs="Arial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9210BC">
                    <w:rPr>
                      <w:rFonts w:ascii="Arial" w:eastAsia="Times New Roman" w:hAnsi="Arial" w:cs="Arial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(Company-nominated) </w:t>
                  </w:r>
                  <w:r w:rsidR="00DC4CC8" w:rsidRPr="009210BC">
                    <w:rPr>
                      <w:rFonts w:ascii="Arial" w:eastAsia="Times New Roman" w:hAnsi="Arial" w:cs="Arial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Understanding from the organisation to support the applicant’s time commitment to the programme.</w:t>
                  </w:r>
                </w:p>
                <w:p w14:paraId="3B7EA510" w14:textId="1F674895" w:rsidR="00DC4CC8" w:rsidRPr="009210BC" w:rsidRDefault="009210BC" w:rsidP="00E86556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201" w:hanging="201"/>
                    <w:rPr>
                      <w:rFonts w:ascii="Arial" w:eastAsia="Times New Roman" w:hAnsi="Arial" w:cs="Arial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9210BC">
                    <w:rPr>
                      <w:rFonts w:ascii="Arial" w:eastAsia="Times New Roman" w:hAnsi="Arial" w:cs="Arial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(Company-nominated) </w:t>
                  </w:r>
                  <w:r w:rsidR="00DC4CC8" w:rsidRPr="009210BC">
                    <w:rPr>
                      <w:rFonts w:ascii="Arial" w:eastAsia="Times New Roman" w:hAnsi="Arial" w:cs="Arial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Benefits and expected outcomes that the organisation hopes to achieve in having the applicant join the </w:t>
                  </w:r>
                  <w:r w:rsidR="008C1481" w:rsidRPr="009210BC">
                    <w:rPr>
                      <w:rFonts w:ascii="Arial" w:eastAsia="Times New Roman" w:hAnsi="Arial" w:cs="Arial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Cybersecurity </w:t>
                  </w:r>
                  <w:r w:rsidR="00DC4CC8" w:rsidRPr="009210BC">
                    <w:rPr>
                      <w:rFonts w:ascii="Arial" w:eastAsia="Times New Roman" w:hAnsi="Arial" w:cs="Arial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Strategic Leadership Programme.</w:t>
                  </w:r>
                </w:p>
                <w:p w14:paraId="20789598" w14:textId="3C71F0BD" w:rsidR="009210BC" w:rsidRPr="009210BC" w:rsidRDefault="009210BC" w:rsidP="00E86556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201" w:hanging="201"/>
                    <w:rPr>
                      <w:rFonts w:ascii="Arial" w:eastAsia="Times New Roman" w:hAnsi="Arial" w:cs="Arial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9210BC">
                    <w:rPr>
                      <w:rFonts w:ascii="Arial" w:eastAsia="Times New Roman" w:hAnsi="Arial" w:cs="Arial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(Self-nominated) Contributions of the applicant to the local cybersecurity ecosystem through community involvement</w:t>
                  </w:r>
                </w:p>
                <w:p w14:paraId="048F3AC5" w14:textId="77777777" w:rsidR="00DC4CC8" w:rsidRPr="00523821" w:rsidRDefault="00DC4CC8" w:rsidP="00DC4CC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14:paraId="05CE56E2" w14:textId="77777777" w:rsidR="00DC4CC8" w:rsidRPr="00523821" w:rsidRDefault="00DC4CC8" w:rsidP="00DC4CC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14:paraId="38108D26" w14:textId="77777777" w:rsidR="00DC4CC8" w:rsidRDefault="00DC4CC8" w:rsidP="00DC4CC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14:paraId="5F964FAF" w14:textId="77777777" w:rsidR="00FA2CE9" w:rsidRDefault="00FA2CE9" w:rsidP="00DC4CC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14:paraId="6E03B881" w14:textId="77777777" w:rsidR="00DC4CC8" w:rsidRDefault="00DC4CC8" w:rsidP="00DC4CC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14:paraId="1FCA1491" w14:textId="77777777" w:rsidR="00DC4CC8" w:rsidRDefault="00DC4CC8" w:rsidP="00DC4CC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14:paraId="2683C124" w14:textId="77777777" w:rsidR="00DC4CC8" w:rsidRDefault="00DC4CC8" w:rsidP="00DC4CC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14:paraId="05578171" w14:textId="77777777" w:rsidR="00E546E6" w:rsidRDefault="00E546E6" w:rsidP="00DC4CC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14:paraId="279539FA" w14:textId="77777777" w:rsidR="00DC4CC8" w:rsidRDefault="00DC4CC8" w:rsidP="00DC4CC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14:paraId="22DDF2A1" w14:textId="77777777" w:rsidR="00DC4CC8" w:rsidRPr="00523821" w:rsidRDefault="00DC4CC8" w:rsidP="00DC4CC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1BDE746" w14:textId="5735A3CC" w:rsidR="00DC4CC8" w:rsidRDefault="00DC4CC8" w:rsidP="00DC4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37574928" w14:textId="4730E0F6" w:rsidR="00046FF4" w:rsidRDefault="00046FF4" w:rsidP="00DC4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310CF07D" w14:textId="6192F586" w:rsidR="00DC4CC8" w:rsidRDefault="00DC4CC8" w:rsidP="00DC4C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tbl>
            <w:tblPr>
              <w:tblW w:w="10191" w:type="dxa"/>
              <w:tblLayout w:type="fixed"/>
              <w:tblLook w:val="04A0" w:firstRow="1" w:lastRow="0" w:firstColumn="1" w:lastColumn="0" w:noHBand="0" w:noVBand="1"/>
            </w:tblPr>
            <w:tblGrid>
              <w:gridCol w:w="10191"/>
            </w:tblGrid>
            <w:tr w:rsidR="00DC4CC8" w:rsidRPr="0038510C" w14:paraId="61EA809E" w14:textId="77777777" w:rsidTr="00046FF4">
              <w:trPr>
                <w:trHeight w:val="257"/>
              </w:trPr>
              <w:tc>
                <w:tcPr>
                  <w:tcW w:w="50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796940B0" w14:textId="0835E7CB" w:rsidR="00DC4CC8" w:rsidRDefault="009210BC" w:rsidP="00DC4CC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B1394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highlight w:val="yellow"/>
                    </w:rPr>
                    <w:t>(Company-nominated)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DC4CC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Nominating Information by: Head of Division (HOD)</w:t>
                  </w:r>
                  <w:r w:rsidR="00DC4CC8" w:rsidRPr="006E4FEB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r w:rsidR="00DC4CC8" w:rsidRPr="005400AC">
                    <w:rPr>
                      <w:rFonts w:ascii="Arial" w:eastAsia="Times New Roman" w:hAnsi="Arial" w:cs="Arial"/>
                      <w:color w:val="4A442A" w:themeColor="background2" w:themeShade="40"/>
                      <w:sz w:val="20"/>
                      <w:szCs w:val="20"/>
                    </w:rPr>
                    <w:t>|</w:t>
                  </w:r>
                  <w:r w:rsidR="00DC4CC8" w:rsidRPr="005400AC">
                    <w:rPr>
                      <w:rFonts w:ascii="Arial" w:eastAsia="Times New Roman" w:hAnsi="Arial" w:cs="Arial"/>
                      <w:b/>
                      <w:bCs/>
                      <w:color w:val="4A442A" w:themeColor="background2" w:themeShade="40"/>
                      <w:sz w:val="20"/>
                      <w:szCs w:val="20"/>
                    </w:rPr>
                    <w:t xml:space="preserve"> </w:t>
                  </w:r>
                  <w:r w:rsidR="00DC4CC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Approving Officer (AO) </w:t>
                  </w:r>
                  <w:r w:rsidR="00DC4CC8" w:rsidRPr="005400AC">
                    <w:rPr>
                      <w:rFonts w:ascii="Arial" w:eastAsia="Times New Roman" w:hAnsi="Arial" w:cs="Arial"/>
                      <w:color w:val="4A442A" w:themeColor="background2" w:themeShade="40"/>
                      <w:sz w:val="20"/>
                      <w:szCs w:val="20"/>
                    </w:rPr>
                    <w:t>|</w:t>
                  </w:r>
                  <w:r w:rsidR="00DC4CC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Reporting Officer (RO) </w:t>
                  </w:r>
                </w:p>
                <w:p w14:paraId="51631A08" w14:textId="170A02BB" w:rsidR="009210BC" w:rsidRPr="00F637F6" w:rsidRDefault="009210BC" w:rsidP="00DC4CC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1394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highlight w:val="yellow"/>
                    </w:rPr>
                    <w:t>(Self-nominated)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Referral Details</w:t>
                  </w:r>
                </w:p>
              </w:tc>
            </w:tr>
            <w:tr w:rsidR="00DC4CC8" w:rsidRPr="0033493B" w14:paraId="6B7AD4B7" w14:textId="77777777" w:rsidTr="00046FF4">
              <w:trPr>
                <w:trHeight w:val="176"/>
              </w:trPr>
              <w:tc>
                <w:tcPr>
                  <w:tcW w:w="50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2DBC7DFD" w14:textId="77777777" w:rsidR="00DC4CC8" w:rsidRDefault="00DC4CC8" w:rsidP="00DC4CC8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20"/>
                    </w:rPr>
                  </w:pPr>
                </w:p>
                <w:p w14:paraId="69041D22" w14:textId="7A106361" w:rsidR="00DC4CC8" w:rsidRDefault="00DC4CC8" w:rsidP="00DC4CC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5B754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Please provide the nominating executive’s contact information. The nominating executive may be a senior executive or board member familiar with the candidate. Please note that the nominating executive must be someone other than the </w:t>
                  </w:r>
                  <w:r w:rsidR="007A1DA6" w:rsidRPr="005B7549">
                    <w:rPr>
                      <w:rFonts w:ascii="Arial" w:eastAsia="Times New Roman" w:hAnsi="Arial" w:cs="Arial"/>
                      <w:sz w:val="16"/>
                      <w:szCs w:val="16"/>
                    </w:rPr>
                    <w:t>applicant unless</w:t>
                  </w:r>
                  <w:r w:rsidRPr="005B754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the applicant is the CEO of the organisation. SMU may contact the nominating executive as part of the application review process.</w:t>
                  </w:r>
                </w:p>
                <w:p w14:paraId="33B14178" w14:textId="77777777" w:rsidR="00DC4CC8" w:rsidRPr="001C3B29" w:rsidRDefault="00DC4CC8" w:rsidP="00DC4CC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tbl>
                  <w:tblPr>
                    <w:tblW w:w="15685" w:type="dxa"/>
                    <w:tblInd w:w="12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667"/>
                    <w:gridCol w:w="4878"/>
                    <w:gridCol w:w="781"/>
                    <w:gridCol w:w="7359"/>
                  </w:tblGrid>
                  <w:tr w:rsidR="00DC4CC8" w:rsidRPr="002C7226" w14:paraId="5B135F62" w14:textId="77777777" w:rsidTr="00046FF4">
                    <w:trPr>
                      <w:trHeight w:val="350"/>
                    </w:trPr>
                    <w:tc>
                      <w:tcPr>
                        <w:tcW w:w="850" w:type="pct"/>
                        <w:noWrap/>
                        <w:vAlign w:val="bottom"/>
                        <w:hideMark/>
                      </w:tcPr>
                      <w:p w14:paraId="51EEF246" w14:textId="4A57A932" w:rsidR="00DC4CC8" w:rsidRPr="0033493B" w:rsidRDefault="00DC4CC8" w:rsidP="00DC4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Referral </w:t>
                        </w:r>
                        <w:r w:rsidRPr="00501B8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Name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(in Full)</w:t>
                        </w:r>
                        <w:r w:rsidRPr="00501B8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:</w:t>
                        </w:r>
                        <w:r w:rsidRPr="0033493B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55" w:type="pct"/>
                        <w:tcBorders>
                          <w:bottom w:val="single" w:sz="12" w:space="0" w:color="auto"/>
                        </w:tcBorders>
                        <w:noWrap/>
                        <w:vAlign w:val="bottom"/>
                        <w:hideMark/>
                      </w:tcPr>
                      <w:p w14:paraId="56D13774" w14:textId="77777777" w:rsidR="00DC4CC8" w:rsidRPr="0033493B" w:rsidRDefault="00DC4CC8" w:rsidP="00DC4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3493B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49" w:type="pct"/>
                        <w:noWrap/>
                        <w:vAlign w:val="bottom"/>
                        <w:hideMark/>
                      </w:tcPr>
                      <w:p w14:paraId="334936AE" w14:textId="77777777" w:rsidR="00DC4CC8" w:rsidRPr="0033493B" w:rsidRDefault="00DC4CC8" w:rsidP="00DC4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46" w:type="pct"/>
                        <w:vAlign w:val="bottom"/>
                      </w:tcPr>
                      <w:p w14:paraId="1AC38D60" w14:textId="6A1CEA5C" w:rsidR="00DC4CC8" w:rsidRPr="002C7226" w:rsidRDefault="00DC4CC8" w:rsidP="00DC4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33493B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 </w:t>
                        </w:r>
                      </w:p>
                    </w:tc>
                  </w:tr>
                </w:tbl>
                <w:p w14:paraId="0FB7BD9E" w14:textId="322964B9" w:rsidR="00DC4CC8" w:rsidRDefault="00DC4CC8" w:rsidP="00DC4CC8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20"/>
                    </w:rPr>
                  </w:pPr>
                </w:p>
                <w:p w14:paraId="7909D5A9" w14:textId="77777777" w:rsidR="00DC4CC8" w:rsidRDefault="00DC4CC8" w:rsidP="00DC4CC8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20"/>
                    </w:rPr>
                  </w:pPr>
                </w:p>
                <w:tbl>
                  <w:tblPr>
                    <w:tblW w:w="15685" w:type="dxa"/>
                    <w:tblInd w:w="12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667"/>
                    <w:gridCol w:w="4878"/>
                    <w:gridCol w:w="781"/>
                    <w:gridCol w:w="7359"/>
                  </w:tblGrid>
                  <w:tr w:rsidR="00DC4CC8" w:rsidRPr="002C7226" w14:paraId="16498917" w14:textId="77777777" w:rsidTr="00046FF4">
                    <w:trPr>
                      <w:trHeight w:val="350"/>
                    </w:trPr>
                    <w:tc>
                      <w:tcPr>
                        <w:tcW w:w="850" w:type="pct"/>
                        <w:noWrap/>
                        <w:vAlign w:val="bottom"/>
                        <w:hideMark/>
                      </w:tcPr>
                      <w:p w14:paraId="3E95D124" w14:textId="41ED49D9" w:rsidR="00DC4CC8" w:rsidRPr="0033493B" w:rsidRDefault="00DC4CC8" w:rsidP="00DC4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Organisation</w:t>
                        </w:r>
                        <w:r w:rsidRPr="00501B8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:</w:t>
                        </w:r>
                        <w:r w:rsidRPr="0033493B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55" w:type="pct"/>
                        <w:tcBorders>
                          <w:bottom w:val="single" w:sz="12" w:space="0" w:color="auto"/>
                        </w:tcBorders>
                        <w:noWrap/>
                        <w:vAlign w:val="bottom"/>
                        <w:hideMark/>
                      </w:tcPr>
                      <w:p w14:paraId="148523C1" w14:textId="77777777" w:rsidR="00DC4CC8" w:rsidRPr="0033493B" w:rsidRDefault="00DC4CC8" w:rsidP="00DC4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3493B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49" w:type="pct"/>
                        <w:noWrap/>
                        <w:vAlign w:val="bottom"/>
                        <w:hideMark/>
                      </w:tcPr>
                      <w:p w14:paraId="52B95623" w14:textId="77777777" w:rsidR="00DC4CC8" w:rsidRPr="0033493B" w:rsidRDefault="00DC4CC8" w:rsidP="00DC4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46" w:type="pct"/>
                        <w:vAlign w:val="bottom"/>
                      </w:tcPr>
                      <w:p w14:paraId="2B2A714E" w14:textId="631D14CB" w:rsidR="00DC4CC8" w:rsidRPr="002C7226" w:rsidRDefault="00DC4CC8" w:rsidP="00DC4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Pr="0033493B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 </w:t>
                        </w:r>
                      </w:p>
                    </w:tc>
                  </w:tr>
                </w:tbl>
                <w:p w14:paraId="3235CB33" w14:textId="0956A70A" w:rsidR="00DC4CC8" w:rsidRDefault="00DC4CC8" w:rsidP="00DC4CC8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20"/>
                    </w:rPr>
                  </w:pPr>
                </w:p>
                <w:p w14:paraId="5C52DACF" w14:textId="77777777" w:rsidR="00DC4CC8" w:rsidRDefault="00DC4CC8" w:rsidP="00DC4CC8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20"/>
                    </w:rPr>
                  </w:pPr>
                </w:p>
                <w:tbl>
                  <w:tblPr>
                    <w:tblW w:w="15685" w:type="dxa"/>
                    <w:tblInd w:w="12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667"/>
                    <w:gridCol w:w="4878"/>
                    <w:gridCol w:w="781"/>
                    <w:gridCol w:w="7359"/>
                  </w:tblGrid>
                  <w:tr w:rsidR="00DC4CC8" w:rsidRPr="002C7226" w14:paraId="293A4CCD" w14:textId="77777777" w:rsidTr="00046FF4">
                    <w:trPr>
                      <w:trHeight w:val="350"/>
                    </w:trPr>
                    <w:tc>
                      <w:tcPr>
                        <w:tcW w:w="850" w:type="pct"/>
                        <w:noWrap/>
                        <w:vAlign w:val="bottom"/>
                        <w:hideMark/>
                      </w:tcPr>
                      <w:p w14:paraId="5EA57703" w14:textId="230B6D32" w:rsidR="00DC4CC8" w:rsidRPr="0033493B" w:rsidRDefault="00DC4CC8" w:rsidP="00DC4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Department</w:t>
                        </w:r>
                        <w:r w:rsidRPr="00501B8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1555" w:type="pct"/>
                        <w:tcBorders>
                          <w:bottom w:val="single" w:sz="12" w:space="0" w:color="auto"/>
                        </w:tcBorders>
                        <w:noWrap/>
                        <w:vAlign w:val="bottom"/>
                        <w:hideMark/>
                      </w:tcPr>
                      <w:p w14:paraId="0CD39160" w14:textId="77777777" w:rsidR="00DC4CC8" w:rsidRPr="0033493B" w:rsidRDefault="00DC4CC8" w:rsidP="00DC4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3493B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49" w:type="pct"/>
                        <w:noWrap/>
                        <w:vAlign w:val="bottom"/>
                        <w:hideMark/>
                      </w:tcPr>
                      <w:p w14:paraId="2B7CB6D7" w14:textId="77777777" w:rsidR="00DC4CC8" w:rsidRPr="0033493B" w:rsidRDefault="00DC4CC8" w:rsidP="00DC4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46" w:type="pct"/>
                        <w:vAlign w:val="bottom"/>
                      </w:tcPr>
                      <w:p w14:paraId="6A7F1AF6" w14:textId="77777777" w:rsidR="00DC4CC8" w:rsidRPr="002C7226" w:rsidRDefault="00DC4CC8" w:rsidP="00DC4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Pr="0033493B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 </w:t>
                        </w:r>
                      </w:p>
                    </w:tc>
                  </w:tr>
                </w:tbl>
                <w:p w14:paraId="3CA10A7F" w14:textId="14A8C264" w:rsidR="00DC4CC8" w:rsidRDefault="00DC4CC8" w:rsidP="00DC4CC8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20"/>
                    </w:rPr>
                  </w:pPr>
                </w:p>
                <w:p w14:paraId="29362875" w14:textId="77777777" w:rsidR="00DC4CC8" w:rsidRDefault="00DC4CC8" w:rsidP="00DC4CC8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20"/>
                    </w:rPr>
                  </w:pPr>
                </w:p>
                <w:tbl>
                  <w:tblPr>
                    <w:tblW w:w="15685" w:type="dxa"/>
                    <w:tblInd w:w="12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667"/>
                    <w:gridCol w:w="4878"/>
                    <w:gridCol w:w="781"/>
                    <w:gridCol w:w="7359"/>
                  </w:tblGrid>
                  <w:tr w:rsidR="00DC4CC8" w:rsidRPr="002C7226" w14:paraId="7805A7C9" w14:textId="77777777" w:rsidTr="00046FF4">
                    <w:trPr>
                      <w:trHeight w:val="350"/>
                    </w:trPr>
                    <w:tc>
                      <w:tcPr>
                        <w:tcW w:w="850" w:type="pct"/>
                        <w:noWrap/>
                        <w:vAlign w:val="bottom"/>
                        <w:hideMark/>
                      </w:tcPr>
                      <w:p w14:paraId="091C828E" w14:textId="0B92AF43" w:rsidR="00DC4CC8" w:rsidRPr="0033493B" w:rsidRDefault="00DC4CC8" w:rsidP="00DC4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Business Title/Position</w:t>
                        </w:r>
                        <w:r w:rsidRPr="00501B8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1555" w:type="pct"/>
                        <w:tcBorders>
                          <w:bottom w:val="single" w:sz="12" w:space="0" w:color="auto"/>
                        </w:tcBorders>
                        <w:noWrap/>
                        <w:vAlign w:val="bottom"/>
                        <w:hideMark/>
                      </w:tcPr>
                      <w:p w14:paraId="25C941F4" w14:textId="77777777" w:rsidR="00DC4CC8" w:rsidRPr="0033493B" w:rsidRDefault="00DC4CC8" w:rsidP="00DC4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3493B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49" w:type="pct"/>
                        <w:noWrap/>
                        <w:vAlign w:val="bottom"/>
                        <w:hideMark/>
                      </w:tcPr>
                      <w:p w14:paraId="34F3E23E" w14:textId="77777777" w:rsidR="00DC4CC8" w:rsidRPr="0033493B" w:rsidRDefault="00DC4CC8" w:rsidP="00DC4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46" w:type="pct"/>
                        <w:vAlign w:val="bottom"/>
                      </w:tcPr>
                      <w:p w14:paraId="0B3B2BA2" w14:textId="77777777" w:rsidR="00DC4CC8" w:rsidRPr="002C7226" w:rsidRDefault="00DC4CC8" w:rsidP="00DC4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Pr="0033493B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 </w:t>
                        </w:r>
                      </w:p>
                    </w:tc>
                  </w:tr>
                </w:tbl>
                <w:p w14:paraId="0C02C43B" w14:textId="1DBAD7D7" w:rsidR="00DC4CC8" w:rsidRDefault="00DC4CC8" w:rsidP="00DC4CC8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20"/>
                    </w:rPr>
                  </w:pPr>
                </w:p>
                <w:p w14:paraId="23F70396" w14:textId="77777777" w:rsidR="00DC4CC8" w:rsidRDefault="00DC4CC8" w:rsidP="00DC4CC8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20"/>
                    </w:rPr>
                  </w:pPr>
                </w:p>
                <w:tbl>
                  <w:tblPr>
                    <w:tblW w:w="23046" w:type="dxa"/>
                    <w:tblInd w:w="12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668"/>
                    <w:gridCol w:w="4877"/>
                    <w:gridCol w:w="779"/>
                    <w:gridCol w:w="7361"/>
                    <w:gridCol w:w="7361"/>
                  </w:tblGrid>
                  <w:tr w:rsidR="009210BC" w:rsidRPr="002C7226" w14:paraId="5ADCF6A0" w14:textId="77777777" w:rsidTr="00046FF4">
                    <w:trPr>
                      <w:trHeight w:val="350"/>
                    </w:trPr>
                    <w:tc>
                      <w:tcPr>
                        <w:tcW w:w="579" w:type="pct"/>
                        <w:noWrap/>
                        <w:vAlign w:val="bottom"/>
                        <w:hideMark/>
                      </w:tcPr>
                      <w:p w14:paraId="612EC8CC" w14:textId="046D67EC" w:rsidR="009210BC" w:rsidRPr="0033493B" w:rsidRDefault="009210BC" w:rsidP="00DC4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Email</w:t>
                        </w:r>
                        <w:r w:rsidRPr="00501B8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:</w:t>
                        </w:r>
                        <w:r w:rsidRPr="0033493B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058" w:type="pct"/>
                        <w:tcBorders>
                          <w:bottom w:val="single" w:sz="12" w:space="0" w:color="auto"/>
                        </w:tcBorders>
                        <w:noWrap/>
                        <w:vAlign w:val="bottom"/>
                        <w:hideMark/>
                      </w:tcPr>
                      <w:p w14:paraId="5ADA313E" w14:textId="77777777" w:rsidR="009210BC" w:rsidRPr="0033493B" w:rsidRDefault="009210BC" w:rsidP="00DC4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33493B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69" w:type="pct"/>
                        <w:noWrap/>
                        <w:vAlign w:val="bottom"/>
                        <w:hideMark/>
                      </w:tcPr>
                      <w:p w14:paraId="7FA01061" w14:textId="77777777" w:rsidR="009210BC" w:rsidRPr="0033493B" w:rsidRDefault="009210BC" w:rsidP="00DC4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97" w:type="pct"/>
                      </w:tcPr>
                      <w:p w14:paraId="6D076BEA" w14:textId="77777777" w:rsidR="009210BC" w:rsidRDefault="009210BC" w:rsidP="00DC4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97" w:type="pct"/>
                        <w:vAlign w:val="bottom"/>
                      </w:tcPr>
                      <w:p w14:paraId="3AA158EB" w14:textId="6438AB10" w:rsidR="009210BC" w:rsidRPr="002C7226" w:rsidRDefault="009210BC" w:rsidP="00DC4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Pr="0033493B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 </w:t>
                        </w:r>
                      </w:p>
                    </w:tc>
                  </w:tr>
                  <w:tr w:rsidR="009210BC" w:rsidRPr="002C7226" w14:paraId="69F7FB6A" w14:textId="77777777" w:rsidTr="00046FF4">
                    <w:trPr>
                      <w:trHeight w:val="350"/>
                    </w:trPr>
                    <w:tc>
                      <w:tcPr>
                        <w:tcW w:w="579" w:type="pct"/>
                        <w:noWrap/>
                        <w:vAlign w:val="bottom"/>
                      </w:tcPr>
                      <w:p w14:paraId="6EFCE6B3" w14:textId="77777777" w:rsidR="009210BC" w:rsidRDefault="009210BC" w:rsidP="00DC4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6D2FDD9B" w14:textId="77777777" w:rsidR="0099428A" w:rsidRDefault="0099428A" w:rsidP="00DC4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4C2E6F06" w14:textId="72D4EA5D" w:rsidR="009210BC" w:rsidRDefault="0099428A" w:rsidP="00DC4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1394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highlight w:val="yellow"/>
                          </w:rPr>
                          <w:t>(Self-nominated)</w:t>
                        </w:r>
                        <w:r w:rsidRPr="0099428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="009210BC" w:rsidRPr="009210B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Referral’s relationship with Applicant:</w:t>
                        </w:r>
                      </w:p>
                    </w:tc>
                    <w:tc>
                      <w:tcPr>
                        <w:tcW w:w="1058" w:type="pct"/>
                        <w:tcBorders>
                          <w:top w:val="single" w:sz="12" w:space="0" w:color="auto"/>
                          <w:bottom w:val="single" w:sz="12" w:space="0" w:color="auto"/>
                        </w:tcBorders>
                        <w:noWrap/>
                        <w:vAlign w:val="bottom"/>
                      </w:tcPr>
                      <w:p w14:paraId="2C66163E" w14:textId="77777777" w:rsidR="009210BC" w:rsidRPr="0033493B" w:rsidRDefault="009210BC" w:rsidP="00DC4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9" w:type="pct"/>
                        <w:noWrap/>
                        <w:vAlign w:val="bottom"/>
                      </w:tcPr>
                      <w:p w14:paraId="637012ED" w14:textId="77777777" w:rsidR="009210BC" w:rsidRPr="0033493B" w:rsidRDefault="009210BC" w:rsidP="00DC4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97" w:type="pct"/>
                      </w:tcPr>
                      <w:p w14:paraId="037F2BDC" w14:textId="77777777" w:rsidR="009210BC" w:rsidRDefault="009210BC" w:rsidP="00DC4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97" w:type="pct"/>
                        <w:vAlign w:val="bottom"/>
                      </w:tcPr>
                      <w:p w14:paraId="5D92F619" w14:textId="50C3D2EA" w:rsidR="009210BC" w:rsidRDefault="009210BC" w:rsidP="00DC4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9210BC" w:rsidRPr="002C7226" w14:paraId="36E84AA6" w14:textId="77777777" w:rsidTr="00046FF4">
                    <w:trPr>
                      <w:trHeight w:val="350"/>
                    </w:trPr>
                    <w:tc>
                      <w:tcPr>
                        <w:tcW w:w="579" w:type="pct"/>
                        <w:noWrap/>
                        <w:vAlign w:val="bottom"/>
                      </w:tcPr>
                      <w:p w14:paraId="083BC218" w14:textId="77777777" w:rsidR="009210BC" w:rsidRDefault="009210BC" w:rsidP="00DC4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3FCED7EC" w14:textId="08991AEB" w:rsidR="009210BC" w:rsidRDefault="0099428A" w:rsidP="00DC4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1394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highlight w:val="yellow"/>
                          </w:rPr>
                          <w:t>(Self-nominated)</w:t>
                        </w:r>
                        <w:r w:rsidRPr="0099428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="009210B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Number of Years knowing the Applicant:</w:t>
                        </w:r>
                      </w:p>
                    </w:tc>
                    <w:tc>
                      <w:tcPr>
                        <w:tcW w:w="1058" w:type="pct"/>
                        <w:tcBorders>
                          <w:top w:val="single" w:sz="12" w:space="0" w:color="auto"/>
                          <w:bottom w:val="single" w:sz="12" w:space="0" w:color="auto"/>
                        </w:tcBorders>
                        <w:noWrap/>
                        <w:vAlign w:val="bottom"/>
                      </w:tcPr>
                      <w:p w14:paraId="7D3E43BC" w14:textId="77777777" w:rsidR="009210BC" w:rsidRPr="0033493B" w:rsidRDefault="009210BC" w:rsidP="00DC4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9" w:type="pct"/>
                        <w:noWrap/>
                        <w:vAlign w:val="bottom"/>
                      </w:tcPr>
                      <w:p w14:paraId="58B97CAE" w14:textId="77777777" w:rsidR="009210BC" w:rsidRPr="0033493B" w:rsidRDefault="009210BC" w:rsidP="00DC4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97" w:type="pct"/>
                      </w:tcPr>
                      <w:p w14:paraId="5EF102F0" w14:textId="77777777" w:rsidR="009210BC" w:rsidRDefault="009210BC" w:rsidP="00DC4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97" w:type="pct"/>
                        <w:vAlign w:val="bottom"/>
                      </w:tcPr>
                      <w:p w14:paraId="5F0AA852" w14:textId="77777777" w:rsidR="009210BC" w:rsidRDefault="009210BC" w:rsidP="00DC4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1C29B9EC" w14:textId="77777777" w:rsidR="00DC4CC8" w:rsidRDefault="00DC4CC8" w:rsidP="00DC4CC8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20"/>
                    </w:rPr>
                  </w:pPr>
                </w:p>
                <w:p w14:paraId="46FCCE15" w14:textId="19C10000" w:rsidR="00DC4CC8" w:rsidRPr="00E73313" w:rsidRDefault="00DC4CC8" w:rsidP="00DC4CC8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20"/>
                    </w:rPr>
                  </w:pPr>
                </w:p>
              </w:tc>
            </w:tr>
          </w:tbl>
          <w:p w14:paraId="45A7B311" w14:textId="244FA632" w:rsidR="00DC4CC8" w:rsidRPr="0033493B" w:rsidRDefault="00DC4CC8" w:rsidP="00DC4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" w:type="pct"/>
            <w:noWrap/>
            <w:vAlign w:val="bottom"/>
          </w:tcPr>
          <w:p w14:paraId="2B31B60E" w14:textId="77777777" w:rsidR="00DC4CC8" w:rsidRDefault="00DC4CC8" w:rsidP="00DC4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A023E8C" w14:textId="77777777" w:rsidR="00DC4CC8" w:rsidRDefault="00DC4CC8" w:rsidP="00DC4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1929DEB" w14:textId="2D21F008" w:rsidR="00DC4CC8" w:rsidRPr="0033493B" w:rsidRDefault="00DC4CC8" w:rsidP="00DC4C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3313" w:rsidRPr="0033493B" w14:paraId="6A5325E2" w14:textId="77777777" w:rsidTr="004D60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81"/>
        </w:trPr>
        <w:tc>
          <w:tcPr>
            <w:tcW w:w="5000" w:type="pct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772BEE" w14:textId="77777777" w:rsidR="00E73313" w:rsidRPr="00E73313" w:rsidRDefault="00E73313" w:rsidP="0000795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</w:rPr>
            </w:pPr>
          </w:p>
        </w:tc>
      </w:tr>
    </w:tbl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022"/>
        <w:gridCol w:w="2496"/>
        <w:gridCol w:w="522"/>
      </w:tblGrid>
      <w:tr w:rsidR="008A74EB" w14:paraId="258C9FE4" w14:textId="77777777" w:rsidTr="00595A2B">
        <w:tc>
          <w:tcPr>
            <w:tcW w:w="11040" w:type="dxa"/>
            <w:gridSpan w:val="3"/>
            <w:shd w:val="clear" w:color="auto" w:fill="BFBFBF" w:themeFill="background1" w:themeFillShade="BF"/>
          </w:tcPr>
          <w:p w14:paraId="30C8E1D6" w14:textId="5108E35E" w:rsidR="008A74EB" w:rsidRDefault="008A74EB" w:rsidP="00597C07"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[For internal use only] Assessment Rating by </w:t>
            </w:r>
            <w:r w:rsidR="00CF3E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Programme Management Team</w:t>
            </w:r>
          </w:p>
        </w:tc>
      </w:tr>
      <w:tr w:rsidR="008A74EB" w14:paraId="61FDEF8B" w14:textId="300FAD72" w:rsidTr="00595A2B">
        <w:trPr>
          <w:trHeight w:val="3306"/>
        </w:trPr>
        <w:tc>
          <w:tcPr>
            <w:tcW w:w="11040" w:type="dxa"/>
            <w:gridSpan w:val="3"/>
            <w:tcBorders>
              <w:bottom w:val="nil"/>
            </w:tcBorders>
          </w:tcPr>
          <w:p w14:paraId="492C3933" w14:textId="77777777" w:rsidR="008A74EB" w:rsidRDefault="008A74EB" w:rsidP="00597C07"/>
          <w:tbl>
            <w:tblPr>
              <w:tblW w:w="10210" w:type="dxa"/>
              <w:tblInd w:w="29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6178"/>
              <w:gridCol w:w="4032"/>
            </w:tblGrid>
            <w:tr w:rsidR="008A74EB" w:rsidRPr="00950DCF" w14:paraId="105A6390" w14:textId="77777777" w:rsidTr="002F094A">
              <w:trPr>
                <w:trHeight w:val="264"/>
              </w:trPr>
              <w:tc>
                <w:tcPr>
                  <w:tcW w:w="5000" w:type="pct"/>
                  <w:gridSpan w:val="2"/>
                  <w:tcBorders>
                    <w:top w:val="single" w:sz="12" w:space="0" w:color="auto"/>
                    <w:bottom w:val="nil"/>
                    <w:right w:val="single" w:sz="18" w:space="0" w:color="auto"/>
                  </w:tcBorders>
                  <w:noWrap/>
                  <w:vAlign w:val="bottom"/>
                </w:tcPr>
                <w:p w14:paraId="409B4127" w14:textId="77777777" w:rsidR="008A74EB" w:rsidRPr="001C3B29" w:rsidRDefault="008A74EB" w:rsidP="008A74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C3B29">
                    <w:rPr>
                      <w:rFonts w:ascii="Arial" w:eastAsia="Times New Roman" w:hAnsi="Arial" w:cs="Arial"/>
                      <w:sz w:val="18"/>
                      <w:szCs w:val="18"/>
                    </w:rPr>
                    <w:t>Ratings based on:</w:t>
                  </w:r>
                </w:p>
                <w:p w14:paraId="1F1F5707" w14:textId="77777777" w:rsidR="008A74EB" w:rsidRPr="001C3B29" w:rsidRDefault="008A74EB" w:rsidP="008A74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8A74EB" w:rsidRPr="00501438" w14:paraId="5F18F9FF" w14:textId="77777777" w:rsidTr="002F094A">
              <w:trPr>
                <w:trHeight w:val="264"/>
              </w:trPr>
              <w:tc>
                <w:tcPr>
                  <w:tcW w:w="2937" w:type="pct"/>
                  <w:tcBorders>
                    <w:top w:val="nil"/>
                    <w:bottom w:val="single" w:sz="12" w:space="0" w:color="auto"/>
                  </w:tcBorders>
                  <w:noWrap/>
                </w:tcPr>
                <w:p w14:paraId="76AA51BE" w14:textId="618411B5" w:rsidR="008A74EB" w:rsidRPr="001C3B29" w:rsidRDefault="00B13946" w:rsidP="008A74EB">
                  <w:pPr>
                    <w:spacing w:after="0" w:line="480" w:lineRule="auto"/>
                    <w:ind w:right="-215"/>
                    <w:rPr>
                      <w:rFonts w:ascii="Arial" w:eastAsia="Times New Roman" w:hAnsi="Arial" w:cs="Arial"/>
                      <w:color w:val="595959" w:themeColor="text1" w:themeTint="A6"/>
                      <w:sz w:val="18"/>
                      <w:szCs w:val="18"/>
                      <w:lang w:val="en-SG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  <w:pict w14:anchorId="4AD7E20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.75pt;height:7.75pt">
                        <v:imagedata r:id="rId12" o:title=""/>
                      </v:shape>
                    </w:pict>
                  </w:r>
                  <w:r w:rsidR="008A74EB" w:rsidRPr="001C3B29">
                    <w:rPr>
                      <w:rFonts w:ascii="Arial" w:eastAsia="Times New Roman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  <w:t xml:space="preserve"> 1) </w:t>
                  </w:r>
                  <w:r w:rsidR="008A74EB" w:rsidRPr="008C1481">
                    <w:rPr>
                      <w:rFonts w:ascii="Arial" w:eastAsia="Times New Roman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  <w:t>Applicant’s Performance and Potential</w:t>
                  </w:r>
                </w:p>
                <w:p w14:paraId="7F0EDC55" w14:textId="74EBE84A" w:rsidR="008A74EB" w:rsidRPr="001C3B29" w:rsidRDefault="00B13946" w:rsidP="008A74EB">
                  <w:pPr>
                    <w:spacing w:after="0" w:line="480" w:lineRule="auto"/>
                    <w:rPr>
                      <w:rFonts w:ascii="Arial" w:eastAsia="Times New Roman" w:hAnsi="Arial" w:cs="Arial"/>
                      <w:color w:val="595959" w:themeColor="text1" w:themeTint="A6"/>
                      <w:sz w:val="18"/>
                      <w:szCs w:val="18"/>
                      <w:lang w:val="en-SG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  <w:pict w14:anchorId="57066F3F">
                      <v:shape id="_x0000_i1026" type="#_x0000_t75" style="width:12.75pt;height:7.75pt">
                        <v:imagedata r:id="rId13" o:title=""/>
                      </v:shape>
                    </w:pict>
                  </w:r>
                  <w:r w:rsidR="008A74EB" w:rsidRPr="001C3B29">
                    <w:rPr>
                      <w:rFonts w:ascii="Arial" w:eastAsia="Times New Roman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  <w:t xml:space="preserve"> 2) </w:t>
                  </w:r>
                  <w:r w:rsidR="008A74EB" w:rsidRPr="008C1481">
                    <w:rPr>
                      <w:rFonts w:ascii="Arial" w:eastAsia="Times New Roman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  <w:t xml:space="preserve">Applicant’s </w:t>
                  </w:r>
                  <w:r w:rsidR="008A74EB">
                    <w:rPr>
                      <w:rFonts w:ascii="Arial" w:eastAsia="Times New Roman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  <w:t>Q</w:t>
                  </w:r>
                  <w:r w:rsidR="008A74EB" w:rsidRPr="008C1481">
                    <w:rPr>
                      <w:rFonts w:ascii="Arial" w:eastAsia="Times New Roman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  <w:t>ualifications</w:t>
                  </w:r>
                </w:p>
                <w:p w14:paraId="7827A1E3" w14:textId="313F991F" w:rsidR="008A74EB" w:rsidRPr="001C3B29" w:rsidRDefault="00B13946" w:rsidP="008A74EB">
                  <w:pPr>
                    <w:spacing w:after="0" w:line="480" w:lineRule="auto"/>
                    <w:rPr>
                      <w:rFonts w:ascii="Arial" w:eastAsia="Times New Roman" w:hAnsi="Arial" w:cs="Arial"/>
                      <w:color w:val="595959" w:themeColor="text1" w:themeTint="A6"/>
                      <w:sz w:val="18"/>
                      <w:szCs w:val="18"/>
                      <w:lang w:val="en-SG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  <w:pict w14:anchorId="2CE69BC7">
                      <v:shape id="_x0000_i1027" type="#_x0000_t75" style="width:12.75pt;height:7.75pt">
                        <v:imagedata r:id="rId14" o:title=""/>
                      </v:shape>
                    </w:pict>
                  </w:r>
                  <w:r w:rsidR="008A74EB" w:rsidRPr="001C3B29">
                    <w:rPr>
                      <w:rFonts w:ascii="Arial" w:eastAsia="Times New Roman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  <w:t xml:space="preserve"> 3) Organisation Profile</w:t>
                  </w:r>
                </w:p>
                <w:p w14:paraId="237A68CB" w14:textId="5E4C0A34" w:rsidR="008A74EB" w:rsidRPr="001C3B29" w:rsidRDefault="00B13946" w:rsidP="008A74EB">
                  <w:pPr>
                    <w:spacing w:after="0" w:line="480" w:lineRule="auto"/>
                    <w:rPr>
                      <w:rFonts w:ascii="Arial" w:eastAsia="Times New Roman" w:hAnsi="Arial" w:cs="Arial"/>
                      <w:color w:val="595959" w:themeColor="text1" w:themeTint="A6"/>
                      <w:sz w:val="18"/>
                      <w:szCs w:val="18"/>
                      <w:lang w:val="en-SG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  <w:pict w14:anchorId="25F2FD9B">
                      <v:shape id="_x0000_i1028" type="#_x0000_t75" style="width:12.75pt;height:7.75pt">
                        <v:imagedata r:id="rId15" o:title=""/>
                      </v:shape>
                    </w:pict>
                  </w:r>
                  <w:r w:rsidR="008A74EB" w:rsidRPr="001C3B29">
                    <w:rPr>
                      <w:rFonts w:ascii="Arial" w:eastAsia="Times New Roman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  <w:t xml:space="preserve"> 4) Community Membership/Involvement</w:t>
                  </w:r>
                </w:p>
                <w:p w14:paraId="2A12F9CE" w14:textId="46D56FB2" w:rsidR="008A74EB" w:rsidRPr="001C3B29" w:rsidRDefault="00B13946" w:rsidP="008A74EB">
                  <w:pPr>
                    <w:spacing w:after="0" w:line="480" w:lineRule="auto"/>
                    <w:ind w:right="-530"/>
                    <w:rPr>
                      <w:rFonts w:ascii="Arial" w:eastAsia="Times New Roman" w:hAnsi="Arial" w:cs="Arial"/>
                      <w:color w:val="595959" w:themeColor="text1" w:themeTint="A6"/>
                      <w:sz w:val="18"/>
                      <w:szCs w:val="18"/>
                      <w:lang w:val="en-SG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  <w:pict w14:anchorId="75F7F4C1">
                      <v:shape id="_x0000_i1029" type="#_x0000_t75" style="width:12.75pt;height:7.75pt">
                        <v:imagedata r:id="rId16" o:title=""/>
                      </v:shape>
                    </w:pict>
                  </w:r>
                  <w:r w:rsidR="008A74EB" w:rsidRPr="001C3B29">
                    <w:rPr>
                      <w:rFonts w:ascii="Arial" w:eastAsia="Times New Roman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  <w:t xml:space="preserve"> 5) OPTIONAL </w:t>
                  </w:r>
                  <w:r w:rsidR="003B2202">
                    <w:rPr>
                      <w:rFonts w:ascii="Arial" w:eastAsia="Times New Roman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  <w:t>–</w:t>
                  </w:r>
                  <w:r w:rsidR="008A74EB" w:rsidRPr="001C3B29">
                    <w:rPr>
                      <w:rFonts w:ascii="Arial" w:eastAsia="Times New Roman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  <w:t xml:space="preserve"> </w:t>
                  </w:r>
                  <w:r w:rsidR="003B2202">
                    <w:rPr>
                      <w:rFonts w:ascii="Arial" w:eastAsia="Times New Roman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  <w:t>Programme Management Team</w:t>
                  </w:r>
                  <w:r w:rsidR="008A74EB" w:rsidRPr="001C3B29">
                    <w:rPr>
                      <w:rFonts w:ascii="Arial" w:eastAsia="Times New Roman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  <w:t>’s</w:t>
                  </w:r>
                  <w:r w:rsidR="008A74EB">
                    <w:rPr>
                      <w:rFonts w:ascii="Arial" w:eastAsia="Times New Roman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  <w:t xml:space="preserve"> </w:t>
                  </w:r>
                  <w:r w:rsidR="008A74EB" w:rsidRPr="001C3B29">
                    <w:rPr>
                      <w:rFonts w:ascii="Arial" w:eastAsia="Times New Roman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  <w:t>recommendation</w:t>
                  </w:r>
                </w:p>
                <w:p w14:paraId="3506274F" w14:textId="77777777" w:rsidR="008A74EB" w:rsidRPr="001C3B29" w:rsidRDefault="008A74EB" w:rsidP="008A74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SG" w:bidi="ar-SA"/>
                    </w:rPr>
                  </w:pPr>
                </w:p>
              </w:tc>
              <w:tc>
                <w:tcPr>
                  <w:tcW w:w="2063" w:type="pct"/>
                  <w:tcBorders>
                    <w:top w:val="nil"/>
                    <w:bottom w:val="single" w:sz="12" w:space="0" w:color="auto"/>
                    <w:right w:val="single" w:sz="18" w:space="0" w:color="auto"/>
                  </w:tcBorders>
                </w:tcPr>
                <w:p w14:paraId="481EC283" w14:textId="77777777" w:rsidR="008A74EB" w:rsidRPr="001C3B29" w:rsidRDefault="008A74EB" w:rsidP="008A74EB">
                  <w:pPr>
                    <w:spacing w:after="0" w:line="240" w:lineRule="auto"/>
                    <w:ind w:firstLine="169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47DC16F" w14:textId="77777777" w:rsidR="008A74EB" w:rsidRDefault="008A74EB" w:rsidP="00597C07"/>
        </w:tc>
      </w:tr>
      <w:tr w:rsidR="004D609F" w14:paraId="0DD7DF49" w14:textId="77777777" w:rsidTr="00595A2B">
        <w:trPr>
          <w:trHeight w:val="172"/>
        </w:trPr>
        <w:tc>
          <w:tcPr>
            <w:tcW w:w="8022" w:type="dxa"/>
            <w:vMerge w:val="restart"/>
            <w:tcBorders>
              <w:top w:val="nil"/>
            </w:tcBorders>
          </w:tcPr>
          <w:p w14:paraId="5B51A680" w14:textId="77777777" w:rsidR="004D609F" w:rsidRDefault="004D609F" w:rsidP="008A74EB"/>
        </w:tc>
        <w:tc>
          <w:tcPr>
            <w:tcW w:w="2496" w:type="dxa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14:paraId="44B0E3AA" w14:textId="7B93D12F" w:rsidR="004D609F" w:rsidRDefault="004D609F" w:rsidP="008A74EB"/>
        </w:tc>
        <w:tc>
          <w:tcPr>
            <w:tcW w:w="522" w:type="dxa"/>
            <w:vMerge w:val="restart"/>
            <w:tcBorders>
              <w:top w:val="nil"/>
            </w:tcBorders>
            <w:vAlign w:val="bottom"/>
          </w:tcPr>
          <w:p w14:paraId="666D6566" w14:textId="5A99431F" w:rsidR="004D609F" w:rsidRDefault="004D609F" w:rsidP="008A74EB"/>
        </w:tc>
      </w:tr>
      <w:tr w:rsidR="004D609F" w14:paraId="782317E3" w14:textId="77777777" w:rsidTr="00595A2B">
        <w:trPr>
          <w:trHeight w:val="70"/>
        </w:trPr>
        <w:tc>
          <w:tcPr>
            <w:tcW w:w="8022" w:type="dxa"/>
            <w:vMerge/>
            <w:tcBorders>
              <w:bottom w:val="nil"/>
            </w:tcBorders>
          </w:tcPr>
          <w:p w14:paraId="7717C53C" w14:textId="77777777" w:rsidR="004D609F" w:rsidRDefault="004D609F" w:rsidP="008A74EB"/>
        </w:tc>
        <w:tc>
          <w:tcPr>
            <w:tcW w:w="2496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65F678F8" w14:textId="3BF515C2" w:rsidR="004D609F" w:rsidRDefault="004D609F" w:rsidP="008A74EB"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  <w:r w:rsidRPr="003157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pproved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application</w:t>
            </w:r>
          </w:p>
        </w:tc>
        <w:tc>
          <w:tcPr>
            <w:tcW w:w="522" w:type="dxa"/>
            <w:vMerge/>
          </w:tcPr>
          <w:p w14:paraId="3B8BAAC5" w14:textId="77777777" w:rsidR="004D609F" w:rsidRDefault="004D609F" w:rsidP="008A74EB"/>
        </w:tc>
      </w:tr>
      <w:tr w:rsidR="004D609F" w14:paraId="164FD673" w14:textId="77777777" w:rsidTr="00595A2B">
        <w:trPr>
          <w:trHeight w:val="70"/>
        </w:trPr>
        <w:tc>
          <w:tcPr>
            <w:tcW w:w="8022" w:type="dxa"/>
            <w:tcBorders>
              <w:top w:val="nil"/>
              <w:bottom w:val="nil"/>
            </w:tcBorders>
          </w:tcPr>
          <w:p w14:paraId="3218ECDD" w14:textId="77777777" w:rsidR="004D609F" w:rsidRDefault="004D609F" w:rsidP="008A74EB"/>
        </w:tc>
        <w:tc>
          <w:tcPr>
            <w:tcW w:w="2496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0CF24191" w14:textId="790628DD" w:rsidR="004D609F" w:rsidRDefault="00B13946" w:rsidP="008A74EB">
            <w:r>
              <w:rPr>
                <w:rFonts w:ascii="Arial" w:eastAsia="Times New Roman" w:hAnsi="Arial" w:cs="Arial"/>
                <w:sz w:val="20"/>
                <w:szCs w:val="20"/>
              </w:rPr>
              <w:pict w14:anchorId="02B0E9B8">
                <v:shape id="_x0000_i1030" type="#_x0000_t75" style="width:114.1pt;height:18.3pt">
                  <v:imagedata r:id="rId17" o:title=""/>
                </v:shape>
              </w:pict>
            </w:r>
          </w:p>
        </w:tc>
        <w:tc>
          <w:tcPr>
            <w:tcW w:w="522" w:type="dxa"/>
            <w:vMerge/>
            <w:vAlign w:val="bottom"/>
          </w:tcPr>
          <w:p w14:paraId="44CA0C8A" w14:textId="22A8397A" w:rsidR="004D609F" w:rsidRDefault="004D609F" w:rsidP="008A74EB"/>
        </w:tc>
      </w:tr>
      <w:tr w:rsidR="004D609F" w14:paraId="3CDC5974" w14:textId="77777777" w:rsidTr="00595A2B">
        <w:trPr>
          <w:trHeight w:val="70"/>
        </w:trPr>
        <w:tc>
          <w:tcPr>
            <w:tcW w:w="8022" w:type="dxa"/>
            <w:tcBorders>
              <w:top w:val="nil"/>
              <w:bottom w:val="nil"/>
            </w:tcBorders>
          </w:tcPr>
          <w:p w14:paraId="23534BA3" w14:textId="77777777" w:rsidR="004D609F" w:rsidRDefault="004D609F" w:rsidP="008A74EB"/>
        </w:tc>
        <w:tc>
          <w:tcPr>
            <w:tcW w:w="2496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4D897485" w14:textId="77777777" w:rsidR="004D609F" w:rsidRDefault="004D609F" w:rsidP="008A74E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2" w:type="dxa"/>
            <w:vMerge/>
            <w:vAlign w:val="bottom"/>
          </w:tcPr>
          <w:p w14:paraId="2D47F706" w14:textId="77777777" w:rsidR="004D609F" w:rsidRDefault="004D609F" w:rsidP="008A74EB"/>
        </w:tc>
      </w:tr>
      <w:tr w:rsidR="004D609F" w14:paraId="7B9E8F6C" w14:textId="77777777" w:rsidTr="00595A2B">
        <w:trPr>
          <w:trHeight w:val="106"/>
        </w:trPr>
        <w:tc>
          <w:tcPr>
            <w:tcW w:w="1051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4B42F81A" w14:textId="30027606" w:rsidR="004D609F" w:rsidRDefault="004D609F" w:rsidP="00597C07"/>
        </w:tc>
        <w:tc>
          <w:tcPr>
            <w:tcW w:w="522" w:type="dxa"/>
            <w:vMerge/>
            <w:tcBorders>
              <w:left w:val="nil"/>
            </w:tcBorders>
          </w:tcPr>
          <w:p w14:paraId="6334CCB8" w14:textId="77777777" w:rsidR="004D609F" w:rsidRDefault="004D609F" w:rsidP="00597C07"/>
        </w:tc>
      </w:tr>
    </w:tbl>
    <w:p w14:paraId="1BD5543B" w14:textId="77777777" w:rsidR="008A74EB" w:rsidRDefault="008A74EB" w:rsidP="00597C07"/>
    <w:sectPr w:rsidR="008A74EB" w:rsidSect="00DC4C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0" w:right="360" w:bottom="568" w:left="360" w:header="294" w:footer="1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CEE8A" w14:textId="77777777" w:rsidR="00DE5F89" w:rsidRDefault="00DE5F89" w:rsidP="00F70476">
      <w:pPr>
        <w:spacing w:after="0" w:line="240" w:lineRule="auto"/>
      </w:pPr>
      <w:r>
        <w:separator/>
      </w:r>
    </w:p>
  </w:endnote>
  <w:endnote w:type="continuationSeparator" w:id="0">
    <w:p w14:paraId="437170BF" w14:textId="77777777" w:rsidR="00DE5F89" w:rsidRDefault="00DE5F89" w:rsidP="00F70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5B29" w14:textId="77777777" w:rsidR="0099428A" w:rsidRDefault="009942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410766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14:paraId="3A5080DB" w14:textId="67B25279" w:rsidR="00147B46" w:rsidRPr="00147B46" w:rsidRDefault="00147B46">
        <w:pPr>
          <w:pStyle w:val="Footer"/>
          <w:jc w:val="center"/>
          <w:rPr>
            <w:sz w:val="16"/>
          </w:rPr>
        </w:pPr>
        <w:r w:rsidRPr="00147B46">
          <w:rPr>
            <w:sz w:val="16"/>
          </w:rPr>
          <w:fldChar w:fldCharType="begin"/>
        </w:r>
        <w:r w:rsidRPr="00147B46">
          <w:rPr>
            <w:sz w:val="16"/>
          </w:rPr>
          <w:instrText xml:space="preserve"> PAGE   \* MERGEFORMAT </w:instrText>
        </w:r>
        <w:r w:rsidRPr="00147B46">
          <w:rPr>
            <w:sz w:val="16"/>
          </w:rPr>
          <w:fldChar w:fldCharType="separate"/>
        </w:r>
        <w:r w:rsidR="00F51F0D">
          <w:rPr>
            <w:noProof/>
            <w:sz w:val="16"/>
          </w:rPr>
          <w:t>2</w:t>
        </w:r>
        <w:r w:rsidRPr="00147B46">
          <w:rPr>
            <w:noProof/>
            <w:sz w:val="16"/>
          </w:rPr>
          <w:fldChar w:fldCharType="end"/>
        </w:r>
      </w:p>
    </w:sdtContent>
  </w:sdt>
  <w:p w14:paraId="5B3981A9" w14:textId="77777777" w:rsidR="00147B46" w:rsidRDefault="00147B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568A" w14:textId="77777777" w:rsidR="0099428A" w:rsidRDefault="00994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3A456" w14:textId="77777777" w:rsidR="00DE5F89" w:rsidRDefault="00DE5F89" w:rsidP="00F70476">
      <w:pPr>
        <w:spacing w:after="0" w:line="240" w:lineRule="auto"/>
      </w:pPr>
      <w:r>
        <w:separator/>
      </w:r>
    </w:p>
  </w:footnote>
  <w:footnote w:type="continuationSeparator" w:id="0">
    <w:p w14:paraId="666E4228" w14:textId="77777777" w:rsidR="00DE5F89" w:rsidRDefault="00DE5F89" w:rsidP="00F70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ECEC" w14:textId="77777777" w:rsidR="0099428A" w:rsidRDefault="009942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316DE" w14:textId="29E5B027" w:rsidR="009D7BFA" w:rsidRDefault="009D7B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FBD2E" w14:textId="77777777" w:rsidR="0099428A" w:rsidRDefault="009942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777B1"/>
    <w:multiLevelType w:val="hybridMultilevel"/>
    <w:tmpl w:val="1A241C8A"/>
    <w:lvl w:ilvl="0" w:tplc="C902EAAA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3A844DD"/>
    <w:multiLevelType w:val="hybridMultilevel"/>
    <w:tmpl w:val="2AC2A8B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E23294">
      <w:numFmt w:val="bullet"/>
      <w:lvlText w:val="•"/>
      <w:lvlJc w:val="left"/>
      <w:pPr>
        <w:ind w:left="1800" w:hanging="720"/>
      </w:pPr>
      <w:rPr>
        <w:rFonts w:ascii="Calibri" w:eastAsiaTheme="minorEastAsia" w:hAnsi="Calibri" w:cs="Calibri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C2ADD"/>
    <w:multiLevelType w:val="hybridMultilevel"/>
    <w:tmpl w:val="438CDA3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41529"/>
    <w:multiLevelType w:val="hybridMultilevel"/>
    <w:tmpl w:val="1AF6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569551">
    <w:abstractNumId w:val="1"/>
  </w:num>
  <w:num w:numId="2" w16cid:durableId="1750077689">
    <w:abstractNumId w:val="3"/>
  </w:num>
  <w:num w:numId="3" w16cid:durableId="1949728252">
    <w:abstractNumId w:val="0"/>
  </w:num>
  <w:num w:numId="4" w16cid:durableId="295448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93B"/>
    <w:rsid w:val="00000578"/>
    <w:rsid w:val="0000184B"/>
    <w:rsid w:val="0000325A"/>
    <w:rsid w:val="00005DD5"/>
    <w:rsid w:val="00007953"/>
    <w:rsid w:val="00022384"/>
    <w:rsid w:val="00022B6B"/>
    <w:rsid w:val="00046FF4"/>
    <w:rsid w:val="00055AB9"/>
    <w:rsid w:val="000562CA"/>
    <w:rsid w:val="00061EE6"/>
    <w:rsid w:val="00065025"/>
    <w:rsid w:val="0007292D"/>
    <w:rsid w:val="000755DF"/>
    <w:rsid w:val="0008042F"/>
    <w:rsid w:val="00080C22"/>
    <w:rsid w:val="00085C04"/>
    <w:rsid w:val="00092FBB"/>
    <w:rsid w:val="000A082B"/>
    <w:rsid w:val="000A0D75"/>
    <w:rsid w:val="000B29AC"/>
    <w:rsid w:val="000B3A92"/>
    <w:rsid w:val="000C4390"/>
    <w:rsid w:val="000C6A70"/>
    <w:rsid w:val="000C7337"/>
    <w:rsid w:val="000C7546"/>
    <w:rsid w:val="000D7161"/>
    <w:rsid w:val="000E3221"/>
    <w:rsid w:val="000F0EBC"/>
    <w:rsid w:val="000F5306"/>
    <w:rsid w:val="0010385C"/>
    <w:rsid w:val="0010511C"/>
    <w:rsid w:val="001072B7"/>
    <w:rsid w:val="00107403"/>
    <w:rsid w:val="00111A62"/>
    <w:rsid w:val="00136536"/>
    <w:rsid w:val="001423F8"/>
    <w:rsid w:val="00147B46"/>
    <w:rsid w:val="00151A29"/>
    <w:rsid w:val="00154B1B"/>
    <w:rsid w:val="0015544B"/>
    <w:rsid w:val="001701CF"/>
    <w:rsid w:val="001830BC"/>
    <w:rsid w:val="00184C2F"/>
    <w:rsid w:val="00194C89"/>
    <w:rsid w:val="00196146"/>
    <w:rsid w:val="001A67AA"/>
    <w:rsid w:val="001C17F4"/>
    <w:rsid w:val="001C3B29"/>
    <w:rsid w:val="001C59AC"/>
    <w:rsid w:val="001D1B38"/>
    <w:rsid w:val="001D1CDF"/>
    <w:rsid w:val="001D37B2"/>
    <w:rsid w:val="001E0BCE"/>
    <w:rsid w:val="001E2DF1"/>
    <w:rsid w:val="001F00F0"/>
    <w:rsid w:val="001F0DD6"/>
    <w:rsid w:val="001F2C81"/>
    <w:rsid w:val="001F36F6"/>
    <w:rsid w:val="001F3BA8"/>
    <w:rsid w:val="001F78C2"/>
    <w:rsid w:val="002077E2"/>
    <w:rsid w:val="00213384"/>
    <w:rsid w:val="0021519C"/>
    <w:rsid w:val="00221118"/>
    <w:rsid w:val="00235F7F"/>
    <w:rsid w:val="00243A14"/>
    <w:rsid w:val="00244B69"/>
    <w:rsid w:val="00247DE3"/>
    <w:rsid w:val="002500FA"/>
    <w:rsid w:val="00264410"/>
    <w:rsid w:val="002714F1"/>
    <w:rsid w:val="0028306B"/>
    <w:rsid w:val="00284D07"/>
    <w:rsid w:val="00284DE2"/>
    <w:rsid w:val="00285D9C"/>
    <w:rsid w:val="002909A4"/>
    <w:rsid w:val="002970BC"/>
    <w:rsid w:val="002C4632"/>
    <w:rsid w:val="002C7226"/>
    <w:rsid w:val="002C7CF9"/>
    <w:rsid w:val="002D3956"/>
    <w:rsid w:val="002E6E2F"/>
    <w:rsid w:val="002F094A"/>
    <w:rsid w:val="002F32FC"/>
    <w:rsid w:val="002F7331"/>
    <w:rsid w:val="003042C3"/>
    <w:rsid w:val="003066A5"/>
    <w:rsid w:val="003127C9"/>
    <w:rsid w:val="00315799"/>
    <w:rsid w:val="00317F88"/>
    <w:rsid w:val="00326DE1"/>
    <w:rsid w:val="0032738B"/>
    <w:rsid w:val="003273C1"/>
    <w:rsid w:val="003319F1"/>
    <w:rsid w:val="00333CFB"/>
    <w:rsid w:val="0033493B"/>
    <w:rsid w:val="00342867"/>
    <w:rsid w:val="0034549A"/>
    <w:rsid w:val="00352FCD"/>
    <w:rsid w:val="003721B1"/>
    <w:rsid w:val="00372695"/>
    <w:rsid w:val="0037549B"/>
    <w:rsid w:val="003759EA"/>
    <w:rsid w:val="0038510C"/>
    <w:rsid w:val="003851E4"/>
    <w:rsid w:val="00396369"/>
    <w:rsid w:val="00397D19"/>
    <w:rsid w:val="003A04CA"/>
    <w:rsid w:val="003A7628"/>
    <w:rsid w:val="003A7F73"/>
    <w:rsid w:val="003B2202"/>
    <w:rsid w:val="003B3E21"/>
    <w:rsid w:val="003E3E75"/>
    <w:rsid w:val="003F22BA"/>
    <w:rsid w:val="003F6020"/>
    <w:rsid w:val="003F602E"/>
    <w:rsid w:val="0042703E"/>
    <w:rsid w:val="00437C3B"/>
    <w:rsid w:val="00441777"/>
    <w:rsid w:val="0044415E"/>
    <w:rsid w:val="0044460C"/>
    <w:rsid w:val="00445133"/>
    <w:rsid w:val="00446537"/>
    <w:rsid w:val="00447D08"/>
    <w:rsid w:val="0045221D"/>
    <w:rsid w:val="004564D1"/>
    <w:rsid w:val="0046648B"/>
    <w:rsid w:val="00474D56"/>
    <w:rsid w:val="00475915"/>
    <w:rsid w:val="00480C03"/>
    <w:rsid w:val="0048267A"/>
    <w:rsid w:val="00483F2D"/>
    <w:rsid w:val="00486821"/>
    <w:rsid w:val="004B0A7A"/>
    <w:rsid w:val="004D609F"/>
    <w:rsid w:val="004D7252"/>
    <w:rsid w:val="004E3F3E"/>
    <w:rsid w:val="004F3F5D"/>
    <w:rsid w:val="00501438"/>
    <w:rsid w:val="00501B80"/>
    <w:rsid w:val="00516FF3"/>
    <w:rsid w:val="00517339"/>
    <w:rsid w:val="005207DA"/>
    <w:rsid w:val="00520C8B"/>
    <w:rsid w:val="0052121E"/>
    <w:rsid w:val="005228BF"/>
    <w:rsid w:val="00523821"/>
    <w:rsid w:val="00530C13"/>
    <w:rsid w:val="005400AC"/>
    <w:rsid w:val="0055177B"/>
    <w:rsid w:val="00552924"/>
    <w:rsid w:val="0057257B"/>
    <w:rsid w:val="00595A2B"/>
    <w:rsid w:val="00597C07"/>
    <w:rsid w:val="005A014C"/>
    <w:rsid w:val="005A5C4F"/>
    <w:rsid w:val="005A7D10"/>
    <w:rsid w:val="005B7549"/>
    <w:rsid w:val="005B7C2C"/>
    <w:rsid w:val="005C5147"/>
    <w:rsid w:val="005C5E76"/>
    <w:rsid w:val="005C6980"/>
    <w:rsid w:val="005D5D81"/>
    <w:rsid w:val="005D646C"/>
    <w:rsid w:val="005E1466"/>
    <w:rsid w:val="005F1E79"/>
    <w:rsid w:val="005F7F34"/>
    <w:rsid w:val="00602466"/>
    <w:rsid w:val="0061113F"/>
    <w:rsid w:val="00616AE4"/>
    <w:rsid w:val="00616B46"/>
    <w:rsid w:val="00622967"/>
    <w:rsid w:val="00625C17"/>
    <w:rsid w:val="0063133E"/>
    <w:rsid w:val="00631AAA"/>
    <w:rsid w:val="00655E84"/>
    <w:rsid w:val="00676190"/>
    <w:rsid w:val="0068137E"/>
    <w:rsid w:val="00696D12"/>
    <w:rsid w:val="00697F26"/>
    <w:rsid w:val="006A44BB"/>
    <w:rsid w:val="006A7635"/>
    <w:rsid w:val="006B6A99"/>
    <w:rsid w:val="006C5C42"/>
    <w:rsid w:val="006C7601"/>
    <w:rsid w:val="006C7D8D"/>
    <w:rsid w:val="006D69AB"/>
    <w:rsid w:val="006E1D9D"/>
    <w:rsid w:val="006E3A9E"/>
    <w:rsid w:val="006E4FEB"/>
    <w:rsid w:val="006F02EA"/>
    <w:rsid w:val="0070202D"/>
    <w:rsid w:val="00711753"/>
    <w:rsid w:val="00711C91"/>
    <w:rsid w:val="007132E9"/>
    <w:rsid w:val="00717818"/>
    <w:rsid w:val="00721DF3"/>
    <w:rsid w:val="00721FD8"/>
    <w:rsid w:val="007244E6"/>
    <w:rsid w:val="007272A0"/>
    <w:rsid w:val="0073109F"/>
    <w:rsid w:val="00732EBB"/>
    <w:rsid w:val="0073753F"/>
    <w:rsid w:val="00744D6B"/>
    <w:rsid w:val="00745EA9"/>
    <w:rsid w:val="007564FA"/>
    <w:rsid w:val="00762002"/>
    <w:rsid w:val="00762199"/>
    <w:rsid w:val="0077378B"/>
    <w:rsid w:val="007753F6"/>
    <w:rsid w:val="007824AB"/>
    <w:rsid w:val="007835AE"/>
    <w:rsid w:val="0079264F"/>
    <w:rsid w:val="00793E01"/>
    <w:rsid w:val="0079452F"/>
    <w:rsid w:val="00794685"/>
    <w:rsid w:val="00794C27"/>
    <w:rsid w:val="0079516C"/>
    <w:rsid w:val="007A03F1"/>
    <w:rsid w:val="007A0678"/>
    <w:rsid w:val="007A1DA6"/>
    <w:rsid w:val="007B2C95"/>
    <w:rsid w:val="007C3B56"/>
    <w:rsid w:val="007C4BF7"/>
    <w:rsid w:val="007C7202"/>
    <w:rsid w:val="007D2ADC"/>
    <w:rsid w:val="007D4F5A"/>
    <w:rsid w:val="007D7BB6"/>
    <w:rsid w:val="007E4BA9"/>
    <w:rsid w:val="007F5049"/>
    <w:rsid w:val="007F52E4"/>
    <w:rsid w:val="008036C1"/>
    <w:rsid w:val="00806F81"/>
    <w:rsid w:val="008118E7"/>
    <w:rsid w:val="00813946"/>
    <w:rsid w:val="00815E46"/>
    <w:rsid w:val="008177FA"/>
    <w:rsid w:val="00821057"/>
    <w:rsid w:val="008325BB"/>
    <w:rsid w:val="008331BB"/>
    <w:rsid w:val="008411EB"/>
    <w:rsid w:val="0084238F"/>
    <w:rsid w:val="0084248D"/>
    <w:rsid w:val="00843695"/>
    <w:rsid w:val="00850B09"/>
    <w:rsid w:val="00852294"/>
    <w:rsid w:val="00861783"/>
    <w:rsid w:val="00867403"/>
    <w:rsid w:val="00872771"/>
    <w:rsid w:val="008841A0"/>
    <w:rsid w:val="008925C6"/>
    <w:rsid w:val="00897282"/>
    <w:rsid w:val="008A74EB"/>
    <w:rsid w:val="008C1481"/>
    <w:rsid w:val="008C26BE"/>
    <w:rsid w:val="008C4619"/>
    <w:rsid w:val="008C4731"/>
    <w:rsid w:val="008E2257"/>
    <w:rsid w:val="008E2465"/>
    <w:rsid w:val="008E6A06"/>
    <w:rsid w:val="00907B60"/>
    <w:rsid w:val="00912A4E"/>
    <w:rsid w:val="00913C86"/>
    <w:rsid w:val="00916E47"/>
    <w:rsid w:val="009210BC"/>
    <w:rsid w:val="00923758"/>
    <w:rsid w:val="00926D14"/>
    <w:rsid w:val="0093453B"/>
    <w:rsid w:val="00935504"/>
    <w:rsid w:val="00943D25"/>
    <w:rsid w:val="0095020D"/>
    <w:rsid w:val="00950DCF"/>
    <w:rsid w:val="00953B60"/>
    <w:rsid w:val="009613C7"/>
    <w:rsid w:val="0096465D"/>
    <w:rsid w:val="00973FA4"/>
    <w:rsid w:val="00990979"/>
    <w:rsid w:val="0099428A"/>
    <w:rsid w:val="009961B0"/>
    <w:rsid w:val="009A0833"/>
    <w:rsid w:val="009B1544"/>
    <w:rsid w:val="009B53EF"/>
    <w:rsid w:val="009B63C7"/>
    <w:rsid w:val="009C4D3A"/>
    <w:rsid w:val="009D166C"/>
    <w:rsid w:val="009D4F27"/>
    <w:rsid w:val="009D7BFA"/>
    <w:rsid w:val="009E7FCC"/>
    <w:rsid w:val="009F2007"/>
    <w:rsid w:val="009F4D11"/>
    <w:rsid w:val="00A00060"/>
    <w:rsid w:val="00A15B8F"/>
    <w:rsid w:val="00A160D3"/>
    <w:rsid w:val="00A175FD"/>
    <w:rsid w:val="00A22FA2"/>
    <w:rsid w:val="00A30639"/>
    <w:rsid w:val="00A47F7B"/>
    <w:rsid w:val="00A670AD"/>
    <w:rsid w:val="00AA1045"/>
    <w:rsid w:val="00AA119D"/>
    <w:rsid w:val="00AA154D"/>
    <w:rsid w:val="00AA1659"/>
    <w:rsid w:val="00AB110F"/>
    <w:rsid w:val="00AB6697"/>
    <w:rsid w:val="00AC512C"/>
    <w:rsid w:val="00AD20F3"/>
    <w:rsid w:val="00AE68C5"/>
    <w:rsid w:val="00AF27A8"/>
    <w:rsid w:val="00AF7F5E"/>
    <w:rsid w:val="00B01848"/>
    <w:rsid w:val="00B05F61"/>
    <w:rsid w:val="00B13946"/>
    <w:rsid w:val="00B25334"/>
    <w:rsid w:val="00B27EAD"/>
    <w:rsid w:val="00B345EE"/>
    <w:rsid w:val="00B348B6"/>
    <w:rsid w:val="00B373C8"/>
    <w:rsid w:val="00B44792"/>
    <w:rsid w:val="00B54076"/>
    <w:rsid w:val="00B71B61"/>
    <w:rsid w:val="00B76CCD"/>
    <w:rsid w:val="00B948EC"/>
    <w:rsid w:val="00B979B9"/>
    <w:rsid w:val="00BA3A22"/>
    <w:rsid w:val="00BA7A9A"/>
    <w:rsid w:val="00BB3504"/>
    <w:rsid w:val="00BD5A5B"/>
    <w:rsid w:val="00BE3185"/>
    <w:rsid w:val="00BE55BB"/>
    <w:rsid w:val="00BE57C1"/>
    <w:rsid w:val="00BE74EC"/>
    <w:rsid w:val="00BF3EAF"/>
    <w:rsid w:val="00BF69D3"/>
    <w:rsid w:val="00BF708F"/>
    <w:rsid w:val="00C00DBF"/>
    <w:rsid w:val="00C07802"/>
    <w:rsid w:val="00C15E84"/>
    <w:rsid w:val="00C21B5B"/>
    <w:rsid w:val="00C23203"/>
    <w:rsid w:val="00C34762"/>
    <w:rsid w:val="00C34AAC"/>
    <w:rsid w:val="00C42A49"/>
    <w:rsid w:val="00C44168"/>
    <w:rsid w:val="00C62415"/>
    <w:rsid w:val="00C65DA0"/>
    <w:rsid w:val="00C72F1E"/>
    <w:rsid w:val="00C774FA"/>
    <w:rsid w:val="00C77CDF"/>
    <w:rsid w:val="00C80590"/>
    <w:rsid w:val="00C86DFD"/>
    <w:rsid w:val="00C96CF9"/>
    <w:rsid w:val="00CA0BC5"/>
    <w:rsid w:val="00CA3089"/>
    <w:rsid w:val="00CA3B8C"/>
    <w:rsid w:val="00CB14FF"/>
    <w:rsid w:val="00CB3D53"/>
    <w:rsid w:val="00CB6B5D"/>
    <w:rsid w:val="00CB7A2E"/>
    <w:rsid w:val="00CC33AF"/>
    <w:rsid w:val="00CD6F8B"/>
    <w:rsid w:val="00CE4B35"/>
    <w:rsid w:val="00CE7DED"/>
    <w:rsid w:val="00CF18B0"/>
    <w:rsid w:val="00CF18E6"/>
    <w:rsid w:val="00CF3EE6"/>
    <w:rsid w:val="00CF67BD"/>
    <w:rsid w:val="00CF73F7"/>
    <w:rsid w:val="00D04A5E"/>
    <w:rsid w:val="00D10EB6"/>
    <w:rsid w:val="00D11606"/>
    <w:rsid w:val="00D15FFA"/>
    <w:rsid w:val="00D16C8A"/>
    <w:rsid w:val="00D24143"/>
    <w:rsid w:val="00D36476"/>
    <w:rsid w:val="00D438B4"/>
    <w:rsid w:val="00D447DB"/>
    <w:rsid w:val="00D5455E"/>
    <w:rsid w:val="00D74F69"/>
    <w:rsid w:val="00D810B4"/>
    <w:rsid w:val="00D86B26"/>
    <w:rsid w:val="00D96228"/>
    <w:rsid w:val="00DA0CE1"/>
    <w:rsid w:val="00DB4C5C"/>
    <w:rsid w:val="00DB6224"/>
    <w:rsid w:val="00DC4CC8"/>
    <w:rsid w:val="00DC6ECD"/>
    <w:rsid w:val="00DD05EF"/>
    <w:rsid w:val="00DD1C19"/>
    <w:rsid w:val="00DE56D0"/>
    <w:rsid w:val="00DE5F89"/>
    <w:rsid w:val="00E05AF8"/>
    <w:rsid w:val="00E05EEF"/>
    <w:rsid w:val="00E11056"/>
    <w:rsid w:val="00E1402B"/>
    <w:rsid w:val="00E21DE2"/>
    <w:rsid w:val="00E249DA"/>
    <w:rsid w:val="00E333AB"/>
    <w:rsid w:val="00E50600"/>
    <w:rsid w:val="00E51228"/>
    <w:rsid w:val="00E546E6"/>
    <w:rsid w:val="00E61A7E"/>
    <w:rsid w:val="00E63D95"/>
    <w:rsid w:val="00E72F73"/>
    <w:rsid w:val="00E73313"/>
    <w:rsid w:val="00E73506"/>
    <w:rsid w:val="00E73944"/>
    <w:rsid w:val="00E76950"/>
    <w:rsid w:val="00E8143F"/>
    <w:rsid w:val="00E83E0C"/>
    <w:rsid w:val="00E86556"/>
    <w:rsid w:val="00E9781C"/>
    <w:rsid w:val="00EA21C4"/>
    <w:rsid w:val="00EA6A3E"/>
    <w:rsid w:val="00EA6B4C"/>
    <w:rsid w:val="00EB073F"/>
    <w:rsid w:val="00EC4495"/>
    <w:rsid w:val="00ED1C40"/>
    <w:rsid w:val="00ED2981"/>
    <w:rsid w:val="00ED3410"/>
    <w:rsid w:val="00ED3A32"/>
    <w:rsid w:val="00ED4B5B"/>
    <w:rsid w:val="00ED53AF"/>
    <w:rsid w:val="00EE538A"/>
    <w:rsid w:val="00F0016D"/>
    <w:rsid w:val="00F00902"/>
    <w:rsid w:val="00F13FC8"/>
    <w:rsid w:val="00F1432E"/>
    <w:rsid w:val="00F16377"/>
    <w:rsid w:val="00F1773A"/>
    <w:rsid w:val="00F4605F"/>
    <w:rsid w:val="00F51F0D"/>
    <w:rsid w:val="00F56BD6"/>
    <w:rsid w:val="00F637F6"/>
    <w:rsid w:val="00F70476"/>
    <w:rsid w:val="00F70CB6"/>
    <w:rsid w:val="00F756CA"/>
    <w:rsid w:val="00F82193"/>
    <w:rsid w:val="00F96A31"/>
    <w:rsid w:val="00F96CC3"/>
    <w:rsid w:val="00FA2CE9"/>
    <w:rsid w:val="00FA54EF"/>
    <w:rsid w:val="00FB3D09"/>
    <w:rsid w:val="00FB4F12"/>
    <w:rsid w:val="00FC2C3C"/>
    <w:rsid w:val="00FC3654"/>
    <w:rsid w:val="00FC5509"/>
    <w:rsid w:val="00FC560B"/>
    <w:rsid w:val="00FD3153"/>
    <w:rsid w:val="00FE3675"/>
    <w:rsid w:val="00FE628C"/>
    <w:rsid w:val="00FE683F"/>
    <w:rsid w:val="00FF08D5"/>
    <w:rsid w:val="00FF26E9"/>
    <w:rsid w:val="00F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1F79D2DA"/>
  <w15:docId w15:val="{2919372A-7F48-4962-B2E5-B09FDD8F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CF9"/>
  </w:style>
  <w:style w:type="paragraph" w:styleId="Heading1">
    <w:name w:val="heading 1"/>
    <w:basedOn w:val="Normal"/>
    <w:link w:val="Heading1Char"/>
    <w:uiPriority w:val="9"/>
    <w:qFormat/>
    <w:rsid w:val="006F02EA"/>
    <w:pPr>
      <w:widowControl w:val="0"/>
      <w:autoSpaceDE w:val="0"/>
      <w:autoSpaceDN w:val="0"/>
      <w:spacing w:after="0" w:line="240" w:lineRule="auto"/>
      <w:ind w:left="979"/>
      <w:outlineLvl w:val="0"/>
    </w:pPr>
    <w:rPr>
      <w:rFonts w:ascii="Tahoma" w:eastAsia="Tahoma" w:hAnsi="Tahoma" w:cs="Tahoma"/>
      <w:b/>
      <w:bCs/>
      <w:sz w:val="28"/>
      <w:szCs w:val="28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3F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F2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74D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4D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A54E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A54E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A54E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A54EF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0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476"/>
  </w:style>
  <w:style w:type="paragraph" w:styleId="Footer">
    <w:name w:val="footer"/>
    <w:basedOn w:val="Normal"/>
    <w:link w:val="FooterChar"/>
    <w:uiPriority w:val="99"/>
    <w:unhideWhenUsed/>
    <w:rsid w:val="00F70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476"/>
  </w:style>
  <w:style w:type="paragraph" w:customStyle="1" w:styleId="Default">
    <w:name w:val="Default"/>
    <w:rsid w:val="00B25334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1"/>
    <w:qFormat/>
    <w:rsid w:val="008325BB"/>
    <w:pPr>
      <w:ind w:left="720"/>
      <w:contextualSpacing/>
    </w:pPr>
  </w:style>
  <w:style w:type="character" w:customStyle="1" w:styleId="fontcolorthemedarkalt">
    <w:name w:val="fontcolorthemedarkalt"/>
    <w:basedOn w:val="DefaultParagraphFont"/>
    <w:rsid w:val="00A160D3"/>
  </w:style>
  <w:style w:type="character" w:styleId="Hyperlink">
    <w:name w:val="Hyperlink"/>
    <w:basedOn w:val="DefaultParagraphFont"/>
    <w:uiPriority w:val="99"/>
    <w:unhideWhenUsed/>
    <w:rsid w:val="00243A1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394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A1DA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F02EA"/>
    <w:rPr>
      <w:rFonts w:ascii="Tahoma" w:eastAsia="Tahoma" w:hAnsi="Tahoma" w:cs="Tahoma"/>
      <w:b/>
      <w:bCs/>
      <w:sz w:val="28"/>
      <w:szCs w:val="28"/>
      <w:lang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F0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02E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02EA"/>
    <w:rPr>
      <w:rFonts w:ascii="Tahoma" w:eastAsia="Tahoma" w:hAnsi="Tahoma" w:cs="Tahoma"/>
      <w:sz w:val="20"/>
      <w:szCs w:val="20"/>
      <w:lang w:eastAsia="en-US" w:bidi="ar-SA"/>
    </w:rPr>
  </w:style>
  <w:style w:type="table" w:styleId="TableGrid">
    <w:name w:val="Table Grid"/>
    <w:basedOn w:val="TableNormal"/>
    <w:uiPriority w:val="59"/>
    <w:rsid w:val="008A7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D37B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83F"/>
    <w:pPr>
      <w:widowControl/>
      <w:autoSpaceDE/>
      <w:autoSpaceDN/>
      <w:spacing w:after="200"/>
    </w:pPr>
    <w:rPr>
      <w:rFonts w:asciiTheme="minorHAnsi" w:eastAsiaTheme="minorEastAsia" w:hAnsiTheme="minorHAnsi" w:cstheme="minorBidi"/>
      <w:b/>
      <w:bCs/>
      <w:lang w:eastAsia="zh-CN" w:bidi="ta-I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83F"/>
    <w:rPr>
      <w:rFonts w:ascii="Tahoma" w:eastAsia="Tahoma" w:hAnsi="Tahoma" w:cs="Tahoma"/>
      <w:b/>
      <w:bCs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xd.smu.edu.sg/public-programmes/cybersecurity-strategic-leadership-programme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wmf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oup xmlns="ab26dfd5-40fb-4546-87aa-7a57696c0413">
      <UserInfo>
        <DisplayName/>
        <AccountId xsi:nil="true"/>
        <AccountType/>
      </UserInfo>
    </Group>
    <DateandTime xmlns="ab26dfd5-40fb-4546-87aa-7a57696c0413" xsi:nil="true"/>
    <lcf76f155ced4ddcb4097134ff3c332f xmlns="ab26dfd5-40fb-4546-87aa-7a57696c0413">
      <Terms xmlns="http://schemas.microsoft.com/office/infopath/2007/PartnerControls"/>
    </lcf76f155ced4ddcb4097134ff3c332f>
    <TaxCatchAll xmlns="88e776b3-6bd9-43d3-9647-8666cfa980e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C617CDA9D6B9489C7364622742CAFF" ma:contentTypeVersion="23" ma:contentTypeDescription="Create a new document." ma:contentTypeScope="" ma:versionID="468a3e8c9725f5751bed728262ca5bcf">
  <xsd:schema xmlns:xsd="http://www.w3.org/2001/XMLSchema" xmlns:xs="http://www.w3.org/2001/XMLSchema" xmlns:p="http://schemas.microsoft.com/office/2006/metadata/properties" xmlns:ns1="http://schemas.microsoft.com/sharepoint/v3" xmlns:ns2="ab26dfd5-40fb-4546-87aa-7a57696c0413" xmlns:ns3="88e776b3-6bd9-43d3-9647-8666cfa980e4" targetNamespace="http://schemas.microsoft.com/office/2006/metadata/properties" ma:root="true" ma:fieldsID="07513893bce30c3ea8693ab35de3259f" ns1:_="" ns2:_="" ns3:_="">
    <xsd:import namespace="http://schemas.microsoft.com/sharepoint/v3"/>
    <xsd:import namespace="ab26dfd5-40fb-4546-87aa-7a57696c0413"/>
    <xsd:import namespace="88e776b3-6bd9-43d3-9647-8666cfa980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andTime" minOccurs="0"/>
                <xsd:element ref="ns2:Group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dfd5-40fb-4546-87aa-7a57696c0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eandTime" ma:index="21" nillable="true" ma:displayName="Date and Time" ma:format="DateTime" ma:internalName="DateandTime">
      <xsd:simpleType>
        <xsd:restriction base="dms:DateTime"/>
      </xsd:simpleType>
    </xsd:element>
    <xsd:element name="Group" ma:index="22" nillable="true" ma:displayName="Group" ma:list="UserInfo" ma:SharePointGroup="0" ma:internalName="Grou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eec61d7-21c4-46ea-8069-5c692c33a4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776b3-6bd9-43d3-9647-8666cfa980e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261cc71-6303-44ef-8271-c7cac0fc0e32}" ma:internalName="TaxCatchAll" ma:showField="CatchAllData" ma:web="88e776b3-6bd9-43d3-9647-8666cfa980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DF2B0F-DB74-424F-A7E5-A73D30D5C7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819219-1EE9-48F7-AB1E-6A0CD46C3E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2975E9-5882-478E-BDA7-E1EF7CF2BC67}">
  <ds:schemaRefs>
    <ds:schemaRef ds:uri="http://schemas.microsoft.com/office/2006/metadata/properties"/>
    <ds:schemaRef ds:uri="http://schemas.microsoft.com/office/infopath/2007/PartnerControls"/>
    <ds:schemaRef ds:uri="ab26dfd5-40fb-4546-87aa-7a57696c0413"/>
    <ds:schemaRef ds:uri="88e776b3-6bd9-43d3-9647-8666cfa980e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666C348-77CF-4CD6-9747-EB61732BA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26dfd5-40fb-4546-87aa-7a57696c0413"/>
    <ds:schemaRef ds:uri="88e776b3-6bd9-43d3-9647-8666cfa980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e756f9c-e3e7-4810-90da-ea6bfb97c434}" enabled="1" method="Privileged" siteId="{c98a79ca-5a9a-4791-a243-f06afd67464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2826</Characters>
  <Application>Microsoft Office Word</Application>
  <DocSecurity>0</DocSecurity>
  <Lines>235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L&amp;D Application Form</vt:lpstr>
    </vt:vector>
  </TitlesOfParts>
  <Company>StarHub Ltd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L&amp;D Application Form</dc:title>
  <dc:creator>Administrator</dc:creator>
  <cp:lastModifiedBy>ZHANG Huarong</cp:lastModifiedBy>
  <cp:revision>3</cp:revision>
  <cp:lastPrinted>2022-05-19T06:00:00Z</cp:lastPrinted>
  <dcterms:created xsi:type="dcterms:W3CDTF">2026-02-20T08:12:00Z</dcterms:created>
  <dcterms:modified xsi:type="dcterms:W3CDTF">2026-02-20T08:13:00Z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0x01010081C617CDA9D6B9489C7364622742CAFF</vt:lpwstr>
  </property>
  <property fmtid="{D5CDD505-2E9C-101B-9397-08002B2CF9AE}" pid="3" name="SMU MetaData">
    <vt:lpwstr/>
  </property>
  <property fmtid="{D5CDD505-2E9C-101B-9397-08002B2CF9AE}" pid="4" name="MediaServiceImageTags">
    <vt:lpwstr/>
  </property>
  <property fmtid="{D5CDD505-2E9C-101B-9397-08002B2CF9AE}" pid="5" name="MSIP_Label_1e756f9c-e3e7-4810-90da-ea6bfb97c434_Enabled">
    <vt:lpwstr>true</vt:lpwstr>
  </property>
  <property fmtid="{D5CDD505-2E9C-101B-9397-08002B2CF9AE}" pid="6" name="MSIP_Label_1e756f9c-e3e7-4810-90da-ea6bfb97c434_SetDate">
    <vt:lpwstr>2023-02-23T02:41:49Z</vt:lpwstr>
  </property>
  <property fmtid="{D5CDD505-2E9C-101B-9397-08002B2CF9AE}" pid="7" name="MSIP_Label_1e756f9c-e3e7-4810-90da-ea6bfb97c434_Method">
    <vt:lpwstr>Privileged</vt:lpwstr>
  </property>
  <property fmtid="{D5CDD505-2E9C-101B-9397-08002B2CF9AE}" pid="8" name="MSIP_Label_1e756f9c-e3e7-4810-90da-ea6bfb97c434_Name">
    <vt:lpwstr>1e756f9c-e3e7-4810-90da-ea6bfb97c434</vt:lpwstr>
  </property>
  <property fmtid="{D5CDD505-2E9C-101B-9397-08002B2CF9AE}" pid="9" name="MSIP_Label_1e756f9c-e3e7-4810-90da-ea6bfb97c434_SiteId">
    <vt:lpwstr>c98a79ca-5a9a-4791-a243-f06afd67464d</vt:lpwstr>
  </property>
  <property fmtid="{D5CDD505-2E9C-101B-9397-08002B2CF9AE}" pid="10" name="MSIP_Label_1e756f9c-e3e7-4810-90da-ea6bfb97c434_ActionId">
    <vt:lpwstr>c3ef15ee-ac2f-4adf-a39c-383a664268aa</vt:lpwstr>
  </property>
  <property fmtid="{D5CDD505-2E9C-101B-9397-08002B2CF9AE}" pid="11" name="MSIP_Label_1e756f9c-e3e7-4810-90da-ea6bfb97c434_ContentBits">
    <vt:lpwstr>0</vt:lpwstr>
  </property>
  <property fmtid="{D5CDD505-2E9C-101B-9397-08002B2CF9AE}" pid="12" name="docLang">
    <vt:lpwstr>en</vt:lpwstr>
  </property>
</Properties>
</file>